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DAD57" w14:textId="3A643EE6" w:rsidR="00E2440A" w:rsidRPr="00C81171" w:rsidRDefault="004923FA" w:rsidP="00BB1FC1">
      <w:pPr>
        <w:tabs>
          <w:tab w:val="left" w:pos="5670"/>
        </w:tabs>
        <w:rPr>
          <w:b/>
          <w:sz w:val="28"/>
          <w:szCs w:val="28"/>
        </w:rPr>
      </w:pPr>
      <w:r w:rsidRPr="00A00AA8">
        <w:rPr>
          <w:b/>
          <w:sz w:val="28"/>
          <w:szCs w:val="28"/>
        </w:rPr>
        <w:t>Contemporary Nutrition</w:t>
      </w:r>
      <w:r w:rsidR="00E42CFA">
        <w:rPr>
          <w:b/>
          <w:sz w:val="28"/>
          <w:szCs w:val="28"/>
        </w:rPr>
        <w:t xml:space="preserve"> 10               </w:t>
      </w:r>
      <w:r w:rsidR="00A91C5A" w:rsidRPr="00207565">
        <w:rPr>
          <w:sz w:val="28"/>
          <w:szCs w:val="28"/>
        </w:rPr>
        <w:t xml:space="preserve">4 </w:t>
      </w:r>
      <w:r w:rsidR="009A2EC4" w:rsidRPr="00207565">
        <w:rPr>
          <w:sz w:val="28"/>
          <w:szCs w:val="28"/>
        </w:rPr>
        <w:t>Units</w:t>
      </w:r>
      <w:r w:rsidR="00A91C5A" w:rsidRPr="00207565">
        <w:rPr>
          <w:sz w:val="28"/>
          <w:szCs w:val="28"/>
        </w:rPr>
        <w:t>-</w:t>
      </w:r>
      <w:r w:rsidR="00FC0493">
        <w:rPr>
          <w:sz w:val="28"/>
          <w:szCs w:val="28"/>
        </w:rPr>
        <w:t>Spring</w:t>
      </w:r>
      <w:r w:rsidR="0015484B">
        <w:rPr>
          <w:sz w:val="28"/>
          <w:szCs w:val="28"/>
        </w:rPr>
        <w:t xml:space="preserve"> 2017</w:t>
      </w:r>
      <w:r w:rsidR="00793002" w:rsidRPr="00207565">
        <w:rPr>
          <w:sz w:val="28"/>
          <w:szCs w:val="28"/>
        </w:rPr>
        <w:t xml:space="preserve">  </w:t>
      </w:r>
      <w:r w:rsidR="005E2B68" w:rsidRPr="00207565">
        <w:rPr>
          <w:sz w:val="28"/>
          <w:szCs w:val="28"/>
        </w:rPr>
        <w:t xml:space="preserve">         </w:t>
      </w:r>
      <w:r w:rsidR="00207565">
        <w:rPr>
          <w:sz w:val="28"/>
          <w:szCs w:val="28"/>
        </w:rPr>
        <w:t xml:space="preserve"> </w:t>
      </w:r>
      <w:r w:rsidR="00995ECB">
        <w:rPr>
          <w:sz w:val="28"/>
          <w:szCs w:val="28"/>
        </w:rPr>
        <w:t xml:space="preserve"> </w:t>
      </w:r>
      <w:r w:rsidR="009A2EC4">
        <w:rPr>
          <w:sz w:val="28"/>
          <w:szCs w:val="28"/>
        </w:rPr>
        <w:t xml:space="preserve">   </w:t>
      </w:r>
      <w:r w:rsidR="00E32B54" w:rsidRPr="00207565">
        <w:rPr>
          <w:sz w:val="28"/>
          <w:szCs w:val="28"/>
        </w:rPr>
        <w:t>Diana</w:t>
      </w:r>
      <w:r w:rsidRPr="00207565">
        <w:rPr>
          <w:sz w:val="28"/>
          <w:szCs w:val="28"/>
        </w:rPr>
        <w:t xml:space="preserve"> Wright</w:t>
      </w:r>
      <w:r w:rsidR="00E32B54" w:rsidRPr="00207565">
        <w:rPr>
          <w:sz w:val="28"/>
          <w:szCs w:val="28"/>
        </w:rPr>
        <w:t xml:space="preserve"> PhD, RD</w:t>
      </w:r>
    </w:p>
    <w:p w14:paraId="569FA78A" w14:textId="6622CA76" w:rsidR="004635C6" w:rsidRDefault="00EE47BE" w:rsidP="00594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Anza Community College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9E7F7C">
        <w:rPr>
          <w:b/>
          <w:sz w:val="28"/>
          <w:szCs w:val="28"/>
        </w:rPr>
        <w:t>Course Syllabus</w:t>
      </w:r>
    </w:p>
    <w:p w14:paraId="45EB372B" w14:textId="3ED1B4D9" w:rsidR="00344E7D" w:rsidRPr="00B86542" w:rsidRDefault="00217281" w:rsidP="00594DE0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b/>
        </w:rPr>
        <w:t>Class time Location Days</w:t>
      </w:r>
      <w:r w:rsidR="00344E7D" w:rsidRPr="00246290">
        <w:tab/>
      </w:r>
      <w:r w:rsidR="00344E7D" w:rsidRPr="00246290">
        <w:tab/>
      </w:r>
      <w:r w:rsidR="00344E7D" w:rsidRPr="00246290">
        <w:tab/>
      </w:r>
      <w:r w:rsidR="00344E7D" w:rsidRPr="00246290">
        <w:rPr>
          <w:b/>
        </w:rPr>
        <w:t>Office Hours</w:t>
      </w:r>
      <w:r w:rsidR="00B86542">
        <w:rPr>
          <w:b/>
        </w:rPr>
        <w:t xml:space="preserve">: </w:t>
      </w:r>
      <w:r w:rsidR="00B23D82">
        <w:t>T, TR 8:15-9:15</w:t>
      </w:r>
      <w:r w:rsidR="00967E8D">
        <w:t xml:space="preserve"> and by appointment</w:t>
      </w:r>
    </w:p>
    <w:p w14:paraId="644F9141" w14:textId="49D203AA" w:rsidR="00B86542" w:rsidRPr="00246290" w:rsidRDefault="00217281" w:rsidP="00594DE0">
      <w:pPr>
        <w:widowControl w:val="0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</w:pPr>
      <w:r>
        <w:t xml:space="preserve">9:30-11:20   </w:t>
      </w:r>
      <w:r w:rsidR="001E4CFD" w:rsidRPr="00B86542">
        <w:t>S-</w:t>
      </w:r>
      <w:r w:rsidR="00344E7D" w:rsidRPr="00B86542">
        <w:t>57</w:t>
      </w:r>
      <w:r w:rsidR="001E4CFD" w:rsidRPr="00B86542">
        <w:t xml:space="preserve"> </w:t>
      </w:r>
      <w:r>
        <w:t xml:space="preserve">  </w:t>
      </w:r>
      <w:r w:rsidR="00B23D82">
        <w:t>T, TR</w:t>
      </w:r>
      <w:r w:rsidR="00344E7D" w:rsidRPr="00B86542">
        <w:t>‬</w:t>
      </w:r>
      <w:r w:rsidR="00344E7D" w:rsidRPr="00B86542">
        <w:tab/>
      </w:r>
      <w:r w:rsidR="00344E7D" w:rsidRPr="00B86542">
        <w:tab/>
      </w:r>
      <w:r w:rsidR="00B23D82">
        <w:tab/>
      </w:r>
      <w:r w:rsidR="00344E7D" w:rsidRPr="00B86542">
        <w:rPr>
          <w:b/>
        </w:rPr>
        <w:t>Office Location</w:t>
      </w:r>
      <w:r w:rsidR="00344E7D" w:rsidRPr="00B86542">
        <w:t xml:space="preserve">: </w:t>
      </w:r>
      <w:r w:rsidR="00995ECB">
        <w:t>S-57</w:t>
      </w:r>
    </w:p>
    <w:p w14:paraId="5B844DE4" w14:textId="158F677B" w:rsidR="00344E7D" w:rsidRDefault="00344E7D" w:rsidP="00594DE0">
      <w:pPr>
        <w:widowControl w:val="0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snapToGrid w:val="0"/>
        </w:rPr>
      </w:pPr>
      <w:r>
        <w:t>1</w:t>
      </w:r>
      <w:r w:rsidR="00995ECB">
        <w:t>1</w:t>
      </w:r>
      <w:r w:rsidR="009B1DA5">
        <w:t>:30-1</w:t>
      </w:r>
      <w:r w:rsidR="00217281">
        <w:t xml:space="preserve">:20   </w:t>
      </w:r>
      <w:r w:rsidR="001E4CFD">
        <w:t>S-</w:t>
      </w:r>
      <w:r w:rsidR="00B23D82">
        <w:t xml:space="preserve">57  </w:t>
      </w:r>
      <w:r w:rsidR="00217281">
        <w:t xml:space="preserve"> </w:t>
      </w:r>
      <w:r w:rsidR="00B23D82">
        <w:t>T, TR</w:t>
      </w:r>
      <w:r w:rsidRPr="00246290">
        <w:rPr>
          <w:b/>
          <w:bCs/>
        </w:rPr>
        <w:t xml:space="preserve">‬  </w:t>
      </w:r>
      <w:r w:rsidRPr="00246290">
        <w:t xml:space="preserve">          </w:t>
      </w:r>
      <w:r>
        <w:tab/>
      </w:r>
      <w:r w:rsidR="00B23D82">
        <w:tab/>
      </w:r>
      <w:r w:rsidRPr="00594DE0">
        <w:rPr>
          <w:b/>
        </w:rPr>
        <w:t>Final Exam Dates</w:t>
      </w:r>
      <w:r w:rsidRPr="00246290">
        <w:rPr>
          <w:b/>
        </w:rPr>
        <w:t xml:space="preserve">: </w:t>
      </w:r>
      <w:r w:rsidR="000D0100">
        <w:t xml:space="preserve">60 points-60 questions     </w:t>
      </w:r>
      <w:r w:rsidR="000D0100">
        <w:rPr>
          <w:snapToGrid w:val="0"/>
        </w:rPr>
        <w:t>cumulative</w:t>
      </w:r>
    </w:p>
    <w:p w14:paraId="7DAD1784" w14:textId="437AD915" w:rsidR="00246290" w:rsidRPr="00B04789" w:rsidRDefault="00995ECB" w:rsidP="00594DE0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E5E3F" w:rsidRPr="00B04789">
        <w:rPr>
          <w:b/>
          <w:bCs/>
        </w:rPr>
        <w:t>9:30 class exam</w:t>
      </w:r>
      <w:r w:rsidR="000E5E3F" w:rsidRPr="0068084A">
        <w:rPr>
          <w:bCs/>
        </w:rPr>
        <w:t>:</w:t>
      </w:r>
      <w:r w:rsidR="000E5E3F">
        <w:rPr>
          <w:b/>
          <w:bCs/>
        </w:rPr>
        <w:t xml:space="preserve"> </w:t>
      </w:r>
      <w:r w:rsidR="000E4677">
        <w:rPr>
          <w:b/>
          <w:bCs/>
        </w:rPr>
        <w:t xml:space="preserve"> </w:t>
      </w:r>
      <w:r w:rsidR="009A2EC4">
        <w:rPr>
          <w:b/>
          <w:bCs/>
        </w:rPr>
        <w:t xml:space="preserve">  </w:t>
      </w:r>
      <w:r w:rsidR="00157701">
        <w:rPr>
          <w:bCs/>
        </w:rPr>
        <w:t>9:15-10:45</w:t>
      </w:r>
      <w:r w:rsidR="00FC0493">
        <w:rPr>
          <w:bCs/>
        </w:rPr>
        <w:t xml:space="preserve">    Tues.</w:t>
      </w:r>
      <w:r w:rsidR="00AE0B26">
        <w:rPr>
          <w:bCs/>
        </w:rPr>
        <w:t xml:space="preserve"> June 27</w:t>
      </w:r>
    </w:p>
    <w:p w14:paraId="29AB43B5" w14:textId="5AE6C64E" w:rsidR="00A97438" w:rsidRPr="001C023E" w:rsidRDefault="0068084A" w:rsidP="001C023E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Cs/>
        </w:rPr>
      </w:pPr>
      <w:r w:rsidRPr="00B04789">
        <w:rPr>
          <w:bCs/>
        </w:rPr>
        <w:tab/>
      </w:r>
      <w:r w:rsidRPr="00B04789">
        <w:rPr>
          <w:bCs/>
        </w:rPr>
        <w:tab/>
      </w:r>
      <w:r w:rsidRPr="00B04789">
        <w:rPr>
          <w:bCs/>
        </w:rPr>
        <w:tab/>
      </w:r>
      <w:r w:rsidRPr="00B04789">
        <w:rPr>
          <w:bCs/>
        </w:rPr>
        <w:tab/>
      </w:r>
      <w:r w:rsidRPr="00B04789">
        <w:rPr>
          <w:bCs/>
        </w:rPr>
        <w:tab/>
      </w:r>
      <w:r w:rsidRPr="00B04789">
        <w:rPr>
          <w:bCs/>
        </w:rPr>
        <w:tab/>
        <w:t xml:space="preserve">           </w:t>
      </w:r>
      <w:r w:rsidR="000E5E3F" w:rsidRPr="00B04789">
        <w:rPr>
          <w:b/>
          <w:bCs/>
        </w:rPr>
        <w:t>1</w:t>
      </w:r>
      <w:r w:rsidR="00995ECB" w:rsidRPr="00B04789">
        <w:rPr>
          <w:b/>
          <w:bCs/>
        </w:rPr>
        <w:t>1</w:t>
      </w:r>
      <w:r w:rsidR="000E5E3F" w:rsidRPr="00B04789">
        <w:rPr>
          <w:b/>
          <w:bCs/>
        </w:rPr>
        <w:t>:30 class exam</w:t>
      </w:r>
      <w:r w:rsidR="000E5E3F" w:rsidRPr="00B04789">
        <w:rPr>
          <w:bCs/>
        </w:rPr>
        <w:t>:</w:t>
      </w:r>
      <w:r w:rsidR="0015484B">
        <w:rPr>
          <w:bCs/>
        </w:rPr>
        <w:t xml:space="preserve"> </w:t>
      </w:r>
      <w:r w:rsidR="000E4677" w:rsidRPr="00B04789">
        <w:rPr>
          <w:bCs/>
        </w:rPr>
        <w:t xml:space="preserve"> </w:t>
      </w:r>
      <w:r w:rsidR="00B04789" w:rsidRPr="00B04789">
        <w:rPr>
          <w:bCs/>
        </w:rPr>
        <w:t>11:30-1:00</w:t>
      </w:r>
      <w:r w:rsidR="00FC0493">
        <w:rPr>
          <w:bCs/>
        </w:rPr>
        <w:t xml:space="preserve">     Tues. </w:t>
      </w:r>
      <w:r w:rsidR="00AE0B26">
        <w:rPr>
          <w:bCs/>
        </w:rPr>
        <w:t>June 27</w:t>
      </w:r>
    </w:p>
    <w:p w14:paraId="7068AB7D" w14:textId="061E785D" w:rsidR="00C81171" w:rsidRDefault="000A3D7D" w:rsidP="00594DE0">
      <w:pPr>
        <w:rPr>
          <w:b/>
        </w:rPr>
      </w:pPr>
      <w:hyperlink r:id="rId8" w:history="1">
        <w:r w:rsidR="003A425F" w:rsidRPr="00246290">
          <w:rPr>
            <w:rStyle w:val="Hyperlink"/>
            <w:b/>
            <w:bCs/>
          </w:rPr>
          <w:t>Website access</w:t>
        </w:r>
      </w:hyperlink>
      <w:r w:rsidR="003A425F" w:rsidRPr="00246290">
        <w:rPr>
          <w:b/>
          <w:bCs/>
        </w:rPr>
        <w:t xml:space="preserve">: </w:t>
      </w:r>
      <w:r w:rsidR="005C0E98" w:rsidRPr="005C0E98">
        <w:rPr>
          <w:bCs/>
        </w:rPr>
        <w:t xml:space="preserve">Go to the DA </w:t>
      </w:r>
      <w:r w:rsidR="006C7367">
        <w:rPr>
          <w:bCs/>
        </w:rPr>
        <w:t>homepage</w:t>
      </w:r>
      <w:r w:rsidR="001E4CFD">
        <w:rPr>
          <w:bCs/>
        </w:rPr>
        <w:t xml:space="preserve"> (</w:t>
      </w:r>
      <w:r w:rsidR="005C0E98">
        <w:rPr>
          <w:b/>
          <w:bCs/>
        </w:rPr>
        <w:t xml:space="preserve">not </w:t>
      </w:r>
      <w:r w:rsidR="00076E1A" w:rsidRPr="00076E1A">
        <w:rPr>
          <w:bCs/>
        </w:rPr>
        <w:t>through</w:t>
      </w:r>
      <w:r w:rsidR="00076E1A">
        <w:rPr>
          <w:b/>
          <w:bCs/>
        </w:rPr>
        <w:t xml:space="preserve"> </w:t>
      </w:r>
      <w:r w:rsidR="001E4CFD">
        <w:rPr>
          <w:bCs/>
        </w:rPr>
        <w:t xml:space="preserve">your portal) </w:t>
      </w:r>
      <w:r w:rsidR="006C7367">
        <w:rPr>
          <w:bCs/>
        </w:rPr>
        <w:t>at</w:t>
      </w:r>
      <w:r w:rsidR="005C0E98">
        <w:rPr>
          <w:b/>
          <w:bCs/>
        </w:rPr>
        <w:t xml:space="preserve"> </w:t>
      </w:r>
      <w:r w:rsidR="00C81171" w:rsidRPr="00246290">
        <w:rPr>
          <w:bCs/>
        </w:rPr>
        <w:t>www.deanza.edu</w:t>
      </w:r>
      <w:r w:rsidR="00C81171" w:rsidRPr="00246290">
        <w:rPr>
          <w:bCs/>
        </w:rPr>
        <w:sym w:font="Wingdings" w:char="F0E0"/>
      </w:r>
      <w:r w:rsidR="00C81171" w:rsidRPr="00246290">
        <w:rPr>
          <w:bCs/>
        </w:rPr>
        <w:t xml:space="preserve"> course info</w:t>
      </w:r>
      <w:r w:rsidR="00C81171" w:rsidRPr="00246290">
        <w:rPr>
          <w:bCs/>
        </w:rPr>
        <w:sym w:font="Wingdings" w:char="F0E0"/>
      </w:r>
      <w:r w:rsidR="00C81171" w:rsidRPr="00246290">
        <w:rPr>
          <w:bCs/>
        </w:rPr>
        <w:t xml:space="preserve"> faculty website</w:t>
      </w:r>
      <w:r w:rsidR="00C81171" w:rsidRPr="00246290">
        <w:rPr>
          <w:bCs/>
        </w:rPr>
        <w:sym w:font="Wingdings" w:char="F0E0"/>
      </w:r>
      <w:r w:rsidR="00A00AA8" w:rsidRPr="00246290">
        <w:rPr>
          <w:bCs/>
        </w:rPr>
        <w:t>’</w:t>
      </w:r>
      <w:r w:rsidR="00C81171" w:rsidRPr="00246290">
        <w:rPr>
          <w:bCs/>
        </w:rPr>
        <w:t>W</w:t>
      </w:r>
      <w:r w:rsidR="00A00AA8" w:rsidRPr="00246290">
        <w:rPr>
          <w:bCs/>
        </w:rPr>
        <w:t>’</w:t>
      </w:r>
      <w:r w:rsidR="00C81171" w:rsidRPr="00246290">
        <w:rPr>
          <w:bCs/>
        </w:rPr>
        <w:t xml:space="preserve"> for Wright, Diana</w:t>
      </w:r>
      <w:r w:rsidR="002560FD" w:rsidRPr="00246290">
        <w:rPr>
          <w:bCs/>
        </w:rPr>
        <w:sym w:font="Wingdings" w:char="F0E0"/>
      </w:r>
      <w:r w:rsidR="002560FD">
        <w:rPr>
          <w:bCs/>
        </w:rPr>
        <w:t xml:space="preserve"> Nutrition</w:t>
      </w:r>
      <w:r w:rsidR="00A97438">
        <w:rPr>
          <w:bCs/>
        </w:rPr>
        <w:t xml:space="preserve"> 10</w:t>
      </w:r>
      <w:r w:rsidR="00FD4767">
        <w:rPr>
          <w:bCs/>
        </w:rPr>
        <w:t xml:space="preserve"> (if file doesn’t open</w:t>
      </w:r>
      <w:r w:rsidR="00076E1A">
        <w:rPr>
          <w:bCs/>
        </w:rPr>
        <w:t xml:space="preserve"> automatically, download it</w:t>
      </w:r>
      <w:r w:rsidR="00FD4767">
        <w:rPr>
          <w:bCs/>
        </w:rPr>
        <w:t>)</w:t>
      </w:r>
      <w:r w:rsidR="002560FD">
        <w:rPr>
          <w:bCs/>
        </w:rPr>
        <w:t xml:space="preserve"> </w:t>
      </w:r>
      <w:r w:rsidR="00C81171">
        <w:rPr>
          <w:b/>
        </w:rPr>
        <w:tab/>
      </w:r>
    </w:p>
    <w:p w14:paraId="7A87BDD6" w14:textId="77777777" w:rsidR="00C81171" w:rsidRPr="006C7367" w:rsidRDefault="00873323" w:rsidP="00594DE0">
      <w:r w:rsidRPr="004923FA">
        <w:rPr>
          <w:b/>
        </w:rPr>
        <w:t>E-mail:</w:t>
      </w:r>
      <w:r w:rsidRPr="00FA674D">
        <w:t xml:space="preserve"> </w:t>
      </w:r>
      <w:hyperlink r:id="rId9" w:history="1">
        <w:r w:rsidR="001E5EA9" w:rsidRPr="00E32B54">
          <w:rPr>
            <w:rStyle w:val="Hyperlink"/>
            <w:color w:val="auto"/>
          </w:rPr>
          <w:t>wrightdiana@fhda.edu</w:t>
        </w:r>
      </w:hyperlink>
      <w:r w:rsidR="004C4121" w:rsidRPr="00E32B54">
        <w:t xml:space="preserve"> </w:t>
      </w:r>
      <w:r w:rsidR="00DE6426" w:rsidRPr="00E32B54">
        <w:t xml:space="preserve">(best </w:t>
      </w:r>
      <w:r w:rsidR="00EA0C85" w:rsidRPr="00E32B54">
        <w:t>contact mode</w:t>
      </w:r>
      <w:r w:rsidR="00DE6426" w:rsidRPr="00E32B54">
        <w:t>)</w:t>
      </w:r>
      <w:r w:rsidR="006C7367">
        <w:t xml:space="preserve"> </w:t>
      </w:r>
      <w:r w:rsidR="00C81171" w:rsidRPr="004923FA">
        <w:rPr>
          <w:b/>
        </w:rPr>
        <w:t>Phone</w:t>
      </w:r>
      <w:r w:rsidR="00C81171">
        <w:t>:</w:t>
      </w:r>
      <w:r w:rsidR="00C81171" w:rsidRPr="004923FA">
        <w:t>(408) 864-8999 x3894</w:t>
      </w:r>
      <w:r w:rsidR="00A00AA8">
        <w:t xml:space="preserve"> (poor way to reach me</w:t>
      </w:r>
      <w:r w:rsidR="00C81171">
        <w:t>)</w:t>
      </w:r>
      <w:r w:rsidR="00C81171" w:rsidRPr="004923FA">
        <w:t xml:space="preserve">  </w:t>
      </w:r>
    </w:p>
    <w:p w14:paraId="448ABC71" w14:textId="77777777" w:rsidR="00873323" w:rsidRPr="00FA674D" w:rsidRDefault="00873323" w:rsidP="00594DE0">
      <w:pPr>
        <w:rPr>
          <w:b/>
          <w:snapToGrid w:val="0"/>
        </w:rPr>
      </w:pPr>
    </w:p>
    <w:p w14:paraId="196C2514" w14:textId="0E9F97E1" w:rsidR="00873323" w:rsidRPr="00FA674D" w:rsidRDefault="00873323" w:rsidP="00594DE0">
      <w:pPr>
        <w:pStyle w:val="BodyText"/>
      </w:pPr>
      <w:r w:rsidRPr="00FA674D">
        <w:rPr>
          <w:b/>
        </w:rPr>
        <w:t>Course Description</w:t>
      </w:r>
      <w:r w:rsidR="00F5729F">
        <w:rPr>
          <w:b/>
        </w:rPr>
        <w:t>:</w:t>
      </w:r>
      <w:r w:rsidRPr="00FA674D">
        <w:rPr>
          <w:b/>
        </w:rPr>
        <w:t xml:space="preserve"> </w:t>
      </w:r>
      <w:r w:rsidR="006A0CFB" w:rsidRPr="00FA674D">
        <w:t>Nutrition 10 covers the p</w:t>
      </w:r>
      <w:r w:rsidRPr="00FA674D">
        <w:t>hysiological, psychological and practical aspect</w:t>
      </w:r>
      <w:r w:rsidR="006A0CFB" w:rsidRPr="00FA674D">
        <w:t>s of obtaining a healthy diet; t</w:t>
      </w:r>
      <w:r w:rsidR="008271E9" w:rsidRPr="00FA674D">
        <w:t>he r</w:t>
      </w:r>
      <w:r w:rsidRPr="00FA674D">
        <w:t>elationship of nutri</w:t>
      </w:r>
      <w:r w:rsidR="008271E9" w:rsidRPr="00FA674D">
        <w:t>ents to hea</w:t>
      </w:r>
      <w:r w:rsidR="00E32B54">
        <w:t xml:space="preserve">lth and </w:t>
      </w:r>
      <w:r w:rsidR="00A97438">
        <w:t>well-</w:t>
      </w:r>
      <w:r w:rsidR="001E4CFD">
        <w:t>being</w:t>
      </w:r>
      <w:r w:rsidR="006A0CFB" w:rsidRPr="00FA674D">
        <w:t>; t</w:t>
      </w:r>
      <w:r w:rsidR="008271E9" w:rsidRPr="00FA674D">
        <w:t>he e</w:t>
      </w:r>
      <w:r w:rsidRPr="00FA674D">
        <w:t>valuation of current nutritional issues and controversies.</w:t>
      </w:r>
    </w:p>
    <w:p w14:paraId="64D72490" w14:textId="77777777" w:rsidR="001E7DD7" w:rsidRDefault="001E7DD7" w:rsidP="00594DE0">
      <w:pPr>
        <w:pStyle w:val="BodyText"/>
        <w:rPr>
          <w:b/>
        </w:rPr>
      </w:pPr>
    </w:p>
    <w:p w14:paraId="2CA2A046" w14:textId="77777777" w:rsidR="000D70FA" w:rsidRPr="00280C9B" w:rsidRDefault="00873323" w:rsidP="00594DE0">
      <w:pPr>
        <w:pStyle w:val="BodyText"/>
      </w:pPr>
      <w:r w:rsidRPr="00FA674D">
        <w:rPr>
          <w:b/>
        </w:rPr>
        <w:t>Prerequisites:</w:t>
      </w:r>
      <w:r w:rsidRPr="00FA674D">
        <w:t xml:space="preserve"> English Writing 100B and Reading 91 or 100 or English as a Second Language 24 or 72 and Mathematics 200 are advised.  </w:t>
      </w:r>
      <w:r w:rsidR="006A03B4" w:rsidRPr="00280C9B">
        <w:rPr>
          <w:b/>
        </w:rPr>
        <w:t>You must be able to</w:t>
      </w:r>
      <w:r w:rsidRPr="00280C9B">
        <w:rPr>
          <w:b/>
        </w:rPr>
        <w:t xml:space="preserve"> do simple math problems, including </w:t>
      </w:r>
      <w:r w:rsidR="00F2405D" w:rsidRPr="00280C9B">
        <w:rPr>
          <w:b/>
        </w:rPr>
        <w:t>percentages</w:t>
      </w:r>
      <w:r w:rsidR="00F2405D" w:rsidRPr="00280C9B">
        <w:t>.</w:t>
      </w:r>
    </w:p>
    <w:p w14:paraId="75EB6FD9" w14:textId="77777777" w:rsidR="001E7DD7" w:rsidRDefault="001E7DD7" w:rsidP="00594DE0">
      <w:pPr>
        <w:pStyle w:val="BodyText"/>
        <w:rPr>
          <w:b/>
        </w:rPr>
      </w:pPr>
    </w:p>
    <w:p w14:paraId="642ED08A" w14:textId="77777777" w:rsidR="007E0718" w:rsidRDefault="00145E23" w:rsidP="00594DE0">
      <w:pPr>
        <w:pStyle w:val="BodyText"/>
      </w:pPr>
      <w:r w:rsidRPr="00FA674D">
        <w:rPr>
          <w:b/>
        </w:rPr>
        <w:t>Text:</w:t>
      </w:r>
      <w:r w:rsidRPr="00FA674D">
        <w:t xml:space="preserve"> </w:t>
      </w:r>
      <w:r w:rsidRPr="00A00AA8">
        <w:rPr>
          <w:b/>
          <w:u w:val="single"/>
        </w:rPr>
        <w:t>Nutrition Now</w:t>
      </w:r>
      <w:r w:rsidR="0039589E">
        <w:t xml:space="preserve"> 7</w:t>
      </w:r>
      <w:r w:rsidR="007013AA" w:rsidRPr="00FA674D">
        <w:rPr>
          <w:vertAlign w:val="superscript"/>
        </w:rPr>
        <w:t>th</w:t>
      </w:r>
      <w:r w:rsidR="007013AA" w:rsidRPr="00FA674D">
        <w:t xml:space="preserve"> edition</w:t>
      </w:r>
      <w:r w:rsidR="00514DFF">
        <w:t xml:space="preserve"> (preferred) older </w:t>
      </w:r>
      <w:r w:rsidR="001A7AB2" w:rsidRPr="00FA674D">
        <w:t>edition</w:t>
      </w:r>
      <w:r w:rsidR="00514DFF">
        <w:t>s are OK</w:t>
      </w:r>
      <w:r w:rsidR="001A7AB2" w:rsidRPr="00FA674D">
        <w:t xml:space="preserve">. </w:t>
      </w:r>
      <w:r w:rsidR="00E32B54">
        <w:t>We will discuss alternatives in class</w:t>
      </w:r>
      <w:r w:rsidR="00786A0B">
        <w:t>.</w:t>
      </w:r>
    </w:p>
    <w:p w14:paraId="73032FF2" w14:textId="77777777" w:rsidR="00AA3934" w:rsidRPr="000D70FA" w:rsidRDefault="00AA3934" w:rsidP="00594DE0">
      <w:pPr>
        <w:pStyle w:val="BodyText"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522"/>
      </w:tblGrid>
      <w:tr w:rsidR="00AA3934" w14:paraId="0D9C3C18" w14:textId="77777777" w:rsidTr="00594DE0">
        <w:trPr>
          <w:trHeight w:val="549"/>
        </w:trPr>
        <w:tc>
          <w:tcPr>
            <w:tcW w:w="10522" w:type="dxa"/>
            <w:shd w:val="clear" w:color="auto" w:fill="auto"/>
          </w:tcPr>
          <w:p w14:paraId="03C0918B" w14:textId="2B052E62" w:rsidR="00FF08B2" w:rsidRDefault="00AA3934" w:rsidP="00594DE0">
            <w:pPr>
              <w:pStyle w:val="BodyText"/>
              <w:jc w:val="center"/>
              <w:rPr>
                <w:b/>
              </w:rPr>
            </w:pPr>
            <w:r w:rsidRPr="00E42CFA">
              <w:rPr>
                <w:b/>
                <w:highlight w:val="yellow"/>
              </w:rPr>
              <w:t>You are responsible for downloading necessary assignments, lecture notes, forms, handouts, etc. from my De Anza faculty website.  Please check my website weekly</w:t>
            </w:r>
            <w:r w:rsidR="001E4CFD" w:rsidRPr="00E42CFA">
              <w:rPr>
                <w:b/>
                <w:highlight w:val="yellow"/>
              </w:rPr>
              <w:t>….</w:t>
            </w:r>
            <w:r w:rsidR="00A97438" w:rsidRPr="00E42CFA">
              <w:rPr>
                <w:b/>
                <w:highlight w:val="yellow"/>
              </w:rPr>
              <w:t xml:space="preserve"> </w:t>
            </w:r>
            <w:r w:rsidRPr="00E42CFA">
              <w:rPr>
                <w:b/>
                <w:highlight w:val="yellow"/>
              </w:rPr>
              <w:t>at minimum</w:t>
            </w:r>
            <w:proofErr w:type="gramStart"/>
            <w:r w:rsidR="001E4CFD" w:rsidRPr="00E42CFA">
              <w:rPr>
                <w:b/>
                <w:highlight w:val="yellow"/>
              </w:rPr>
              <w:t>…..</w:t>
            </w:r>
            <w:proofErr w:type="gramEnd"/>
            <w:r w:rsidRPr="00E42CFA">
              <w:rPr>
                <w:b/>
                <w:highlight w:val="yellow"/>
              </w:rPr>
              <w:t xml:space="preserve"> to stay current. If you cannot figure this out on your own, ask me</w:t>
            </w:r>
            <w:r w:rsidR="001E4CFD" w:rsidRPr="00E42CFA">
              <w:rPr>
                <w:b/>
                <w:highlight w:val="yellow"/>
              </w:rPr>
              <w:t>,</w:t>
            </w:r>
            <w:r w:rsidR="009700D1" w:rsidRPr="00E42CFA">
              <w:rPr>
                <w:b/>
                <w:highlight w:val="yellow"/>
              </w:rPr>
              <w:t xml:space="preserve"> or a classmate for help!</w:t>
            </w:r>
          </w:p>
        </w:tc>
      </w:tr>
    </w:tbl>
    <w:p w14:paraId="3DBA19D8" w14:textId="77777777" w:rsidR="001E7DD7" w:rsidRDefault="001E7DD7" w:rsidP="00594DE0">
      <w:pPr>
        <w:pStyle w:val="BodyText"/>
        <w:rPr>
          <w:b/>
        </w:rPr>
      </w:pPr>
    </w:p>
    <w:p w14:paraId="277E44FE" w14:textId="7D8D02AE" w:rsidR="00873323" w:rsidRDefault="00873323" w:rsidP="00594DE0">
      <w:pPr>
        <w:pStyle w:val="BodyText"/>
        <w:rPr>
          <w:b/>
        </w:rPr>
      </w:pPr>
      <w:r w:rsidRPr="00FA674D">
        <w:rPr>
          <w:b/>
        </w:rPr>
        <w:t>Attendance</w:t>
      </w:r>
      <w:r w:rsidR="00F5729F">
        <w:rPr>
          <w:b/>
        </w:rPr>
        <w:t>:</w:t>
      </w:r>
      <w:r w:rsidRPr="00FA674D">
        <w:rPr>
          <w:b/>
        </w:rPr>
        <w:t xml:space="preserve"> </w:t>
      </w:r>
      <w:r w:rsidR="005E2B68">
        <w:t>Lecture attendance is required</w:t>
      </w:r>
      <w:r w:rsidR="007013AA" w:rsidRPr="00FA674D">
        <w:t xml:space="preserve"> for success </w:t>
      </w:r>
      <w:r w:rsidR="00A00AA8">
        <w:t>in Nutrition 10 as n</w:t>
      </w:r>
      <w:r w:rsidR="00C81171">
        <w:t xml:space="preserve">ot </w:t>
      </w:r>
      <w:r w:rsidR="000D70FA">
        <w:t xml:space="preserve">all </w:t>
      </w:r>
      <w:r w:rsidR="005E2B68">
        <w:t xml:space="preserve">of class </w:t>
      </w:r>
      <w:r w:rsidR="007013AA" w:rsidRPr="00FA674D">
        <w:t>material</w:t>
      </w:r>
      <w:r w:rsidR="00A00AA8">
        <w:t xml:space="preserve"> </w:t>
      </w:r>
      <w:r w:rsidR="005E2B68">
        <w:t>is covered</w:t>
      </w:r>
      <w:r w:rsidR="00A00AA8">
        <w:t xml:space="preserve"> on my lecture slides</w:t>
      </w:r>
      <w:r w:rsidRPr="00FA674D">
        <w:t xml:space="preserve">. </w:t>
      </w:r>
      <w:r w:rsidR="009777F0">
        <w:t xml:space="preserve"> </w:t>
      </w:r>
      <w:r w:rsidR="007013AA" w:rsidRPr="000D70FA">
        <w:t xml:space="preserve">If you miss class, </w:t>
      </w:r>
      <w:r w:rsidR="00C81171">
        <w:t>please</w:t>
      </w:r>
      <w:r w:rsidR="007013AA" w:rsidRPr="000D70FA">
        <w:t xml:space="preserve"> </w:t>
      </w:r>
      <w:r w:rsidR="00C81171" w:rsidRPr="00786A0B">
        <w:t xml:space="preserve">get </w:t>
      </w:r>
      <w:r w:rsidR="007013AA" w:rsidRPr="00786A0B">
        <w:t>notes from a classmat</w:t>
      </w:r>
      <w:r w:rsidR="00C81171" w:rsidRPr="00786A0B">
        <w:t>e</w:t>
      </w:r>
      <w:r w:rsidR="00A00AA8" w:rsidRPr="00786A0B">
        <w:t xml:space="preserve">, </w:t>
      </w:r>
      <w:r w:rsidR="00A00AA8" w:rsidRPr="00514DFF">
        <w:rPr>
          <w:b/>
        </w:rPr>
        <w:t>not me</w:t>
      </w:r>
      <w:r w:rsidR="00A00AA8" w:rsidRPr="00786A0B">
        <w:t>!</w:t>
      </w:r>
      <w:r w:rsidR="00C81171">
        <w:rPr>
          <w:b/>
          <w:color w:val="FF0000"/>
        </w:rPr>
        <w:t xml:space="preserve"> </w:t>
      </w:r>
      <w:r w:rsidR="005E2B68">
        <w:rPr>
          <w:b/>
          <w:color w:val="FF0000"/>
        </w:rPr>
        <w:t xml:space="preserve"> </w:t>
      </w:r>
      <w:r w:rsidR="00126BF7" w:rsidRPr="00FA674D">
        <w:t xml:space="preserve">I </w:t>
      </w:r>
      <w:r w:rsidR="00974ACB">
        <w:t>am</w:t>
      </w:r>
      <w:r w:rsidR="00126BF7" w:rsidRPr="00FA674D">
        <w:t xml:space="preserve"> happy to</w:t>
      </w:r>
      <w:r w:rsidR="007013AA" w:rsidRPr="00FA674D">
        <w:t xml:space="preserve"> explain the material and answer questions. </w:t>
      </w:r>
      <w:r w:rsidRPr="00FA674D">
        <w:t>Stu</w:t>
      </w:r>
      <w:r w:rsidR="00C73C47" w:rsidRPr="00FA674D">
        <w:t>dents who are absent more than 3</w:t>
      </w:r>
      <w:r w:rsidRPr="00FA674D">
        <w:t xml:space="preserve"> times </w:t>
      </w:r>
      <w:r w:rsidRPr="00FA674D">
        <w:rPr>
          <w:i/>
        </w:rPr>
        <w:t xml:space="preserve">may </w:t>
      </w:r>
      <w:r w:rsidRPr="00FA674D">
        <w:t>be dro</w:t>
      </w:r>
      <w:r w:rsidR="00DE6426" w:rsidRPr="00FA674D">
        <w:t>pped from the course</w:t>
      </w:r>
      <w:r w:rsidR="00DE6426" w:rsidRPr="00FA674D">
        <w:rPr>
          <w:b/>
        </w:rPr>
        <w:t>.</w:t>
      </w:r>
      <w:r w:rsidR="00A00AA8">
        <w:rPr>
          <w:b/>
        </w:rPr>
        <w:t xml:space="preserve">   </w:t>
      </w:r>
      <w:r w:rsidR="00DE6426" w:rsidRPr="000D70FA">
        <w:rPr>
          <w:b/>
        </w:rPr>
        <w:t>It</w:t>
      </w:r>
      <w:r w:rsidR="00BB0B8F" w:rsidRPr="000D70FA">
        <w:rPr>
          <w:b/>
        </w:rPr>
        <w:t xml:space="preserve"> is</w:t>
      </w:r>
      <w:r w:rsidR="000D70FA" w:rsidRPr="000D70FA">
        <w:rPr>
          <w:b/>
        </w:rPr>
        <w:t xml:space="preserve"> your</w:t>
      </w:r>
      <w:r w:rsidR="00BB0B8F" w:rsidRPr="000D70FA">
        <w:rPr>
          <w:b/>
        </w:rPr>
        <w:t xml:space="preserve"> </w:t>
      </w:r>
      <w:r w:rsidRPr="000D70FA">
        <w:rPr>
          <w:b/>
        </w:rPr>
        <w:t xml:space="preserve">responsibility to </w:t>
      </w:r>
      <w:r w:rsidR="00657312" w:rsidRPr="000D70FA">
        <w:rPr>
          <w:b/>
        </w:rPr>
        <w:t>drop/</w:t>
      </w:r>
      <w:r w:rsidRPr="000D70FA">
        <w:rPr>
          <w:b/>
        </w:rPr>
        <w:t>withdraw</w:t>
      </w:r>
      <w:r w:rsidR="00FA674D" w:rsidRPr="000D70FA">
        <w:rPr>
          <w:b/>
        </w:rPr>
        <w:t xml:space="preserve"> (W)</w:t>
      </w:r>
      <w:r w:rsidRPr="000D70FA">
        <w:rPr>
          <w:b/>
        </w:rPr>
        <w:t xml:space="preserve"> from the course</w:t>
      </w:r>
      <w:r w:rsidRPr="000D70FA">
        <w:t xml:space="preserve">. Failure to do so may result </w:t>
      </w:r>
      <w:r w:rsidR="00AF2A25" w:rsidRPr="000D70FA">
        <w:t xml:space="preserve">in your receiving an “F” grade. Check the </w:t>
      </w:r>
      <w:r w:rsidR="00B23D82">
        <w:t>De Anza website to confirm</w:t>
      </w:r>
      <w:r w:rsidR="00514DFF">
        <w:t xml:space="preserve"> drop dates</w:t>
      </w:r>
      <w:r w:rsidR="00AF2A25" w:rsidRPr="00FA674D">
        <w:rPr>
          <w:b/>
        </w:rPr>
        <w:t>.</w:t>
      </w:r>
    </w:p>
    <w:p w14:paraId="32298FBA" w14:textId="77777777" w:rsidR="001E7DD7" w:rsidRDefault="001E7DD7" w:rsidP="00594DE0">
      <w:pPr>
        <w:pStyle w:val="BodyText"/>
        <w:rPr>
          <w:b/>
        </w:rPr>
      </w:pPr>
    </w:p>
    <w:p w14:paraId="715901C3" w14:textId="2C69F878" w:rsidR="00217281" w:rsidRDefault="001A7AB2" w:rsidP="00594DE0">
      <w:pPr>
        <w:pStyle w:val="BodyText"/>
      </w:pPr>
      <w:r w:rsidRPr="00FA674D">
        <w:rPr>
          <w:b/>
        </w:rPr>
        <w:t>Exams:</w:t>
      </w:r>
      <w:r w:rsidR="00873323" w:rsidRPr="00FA674D">
        <w:t xml:space="preserve"> </w:t>
      </w:r>
      <w:r w:rsidR="000D70FA">
        <w:rPr>
          <w:b/>
        </w:rPr>
        <w:t>No make-up exams-</w:t>
      </w:r>
      <w:r w:rsidR="00D378E4">
        <w:rPr>
          <w:b/>
        </w:rPr>
        <w:t>N</w:t>
      </w:r>
      <w:r w:rsidR="004357D1" w:rsidRPr="00FA674D">
        <w:rPr>
          <w:b/>
        </w:rPr>
        <w:t xml:space="preserve">o </w:t>
      </w:r>
      <w:r w:rsidR="00873323" w:rsidRPr="00FA674D">
        <w:rPr>
          <w:b/>
        </w:rPr>
        <w:t>exceptions</w:t>
      </w:r>
      <w:r w:rsidR="00873323" w:rsidRPr="00FA674D">
        <w:t xml:space="preserve">. If you </w:t>
      </w:r>
      <w:r w:rsidR="00FA674D" w:rsidRPr="00FA674D">
        <w:t>miss</w:t>
      </w:r>
      <w:r w:rsidR="00B23D82">
        <w:t>,</w:t>
      </w:r>
      <w:r w:rsidR="00FA674D" w:rsidRPr="00FA674D">
        <w:t xml:space="preserve"> or </w:t>
      </w:r>
      <w:r w:rsidR="00873323" w:rsidRPr="00FA674D">
        <w:t>kn</w:t>
      </w:r>
      <w:r w:rsidR="00CE6B11" w:rsidRPr="00FA674D">
        <w:t xml:space="preserve">ow </w:t>
      </w:r>
      <w:r w:rsidR="00873323" w:rsidRPr="00FA674D">
        <w:t>yo</w:t>
      </w:r>
      <w:r w:rsidR="00CE6B11" w:rsidRPr="00FA674D">
        <w:t xml:space="preserve">u will </w:t>
      </w:r>
      <w:r w:rsidR="00FA674D" w:rsidRPr="00FA674D">
        <w:t xml:space="preserve">miss an exam, contact </w:t>
      </w:r>
      <w:r w:rsidR="005E3F2C">
        <w:t xml:space="preserve">me </w:t>
      </w:r>
      <w:r w:rsidR="00FA674D" w:rsidRPr="00FA674D">
        <w:t>on</w:t>
      </w:r>
      <w:r w:rsidR="00B23D82">
        <w:t>,</w:t>
      </w:r>
      <w:r w:rsidR="00FA674D" w:rsidRPr="00FA674D">
        <w:t xml:space="preserve"> or </w:t>
      </w:r>
      <w:r w:rsidR="00FA674D" w:rsidRPr="00C45A28">
        <w:rPr>
          <w:b/>
        </w:rPr>
        <w:t>before</w:t>
      </w:r>
      <w:r w:rsidR="00FA674D" w:rsidRPr="00FA674D">
        <w:t xml:space="preserve"> the exam</w:t>
      </w:r>
      <w:r w:rsidR="00573897">
        <w:t xml:space="preserve"> day</w:t>
      </w:r>
      <w:r w:rsidR="00126BF7" w:rsidRPr="00FA674D">
        <w:t xml:space="preserve">.  </w:t>
      </w:r>
      <w:r w:rsidR="00514DFF">
        <w:t>Please bring an</w:t>
      </w:r>
      <w:r w:rsidR="00E82489">
        <w:t xml:space="preserve"> un-crumpled s</w:t>
      </w:r>
      <w:r w:rsidR="00A00AA8">
        <w:t>cantron (882E or 2052)</w:t>
      </w:r>
      <w:r w:rsidR="00CE6B11" w:rsidRPr="00FA674D">
        <w:t xml:space="preserve"> a</w:t>
      </w:r>
      <w:r w:rsidR="00847E1A" w:rsidRPr="00FA674D">
        <w:t>nd a #2</w:t>
      </w:r>
      <w:r w:rsidR="00CE6B11" w:rsidRPr="00FA674D">
        <w:t xml:space="preserve"> pencil (with </w:t>
      </w:r>
      <w:r w:rsidR="00873323" w:rsidRPr="00FA674D">
        <w:t>eraser</w:t>
      </w:r>
      <w:r w:rsidR="00CE6B11" w:rsidRPr="00FA674D">
        <w:t>)</w:t>
      </w:r>
      <w:r w:rsidR="00873323" w:rsidRPr="00FA674D">
        <w:t xml:space="preserve"> </w:t>
      </w:r>
      <w:r w:rsidR="0069215B" w:rsidRPr="00FA674D">
        <w:t>for all exams</w:t>
      </w:r>
      <w:r w:rsidR="005E3F2C">
        <w:t>.</w:t>
      </w:r>
      <w:r w:rsidR="0069215B" w:rsidRPr="004826B9">
        <w:t xml:space="preserve"> </w:t>
      </w:r>
      <w:r w:rsidR="00595A5B" w:rsidRPr="004826B9">
        <w:t>Exams take place at the start of cl</w:t>
      </w:r>
      <w:r w:rsidR="00C73C47" w:rsidRPr="004826B9">
        <w:t>as</w:t>
      </w:r>
      <w:r w:rsidR="00207565">
        <w:t xml:space="preserve">s and </w:t>
      </w:r>
      <w:r w:rsidR="00D378E4">
        <w:t>may be followed by lecture. U</w:t>
      </w:r>
      <w:r w:rsidR="00207565">
        <w:t>se of e</w:t>
      </w:r>
      <w:r w:rsidR="008F79DF" w:rsidRPr="004826B9">
        <w:t>lect</w:t>
      </w:r>
      <w:r w:rsidR="00207565">
        <w:t>ronic</w:t>
      </w:r>
      <w:r w:rsidR="00D378E4">
        <w:t>s</w:t>
      </w:r>
      <w:r w:rsidR="00207565">
        <w:t xml:space="preserve"> </w:t>
      </w:r>
      <w:r w:rsidR="00A00AA8">
        <w:t xml:space="preserve">is </w:t>
      </w:r>
      <w:r w:rsidR="00D378E4">
        <w:t xml:space="preserve">NOT </w:t>
      </w:r>
      <w:r w:rsidR="000D70FA">
        <w:t>allowed during exams unless cleared with me first.</w:t>
      </w:r>
    </w:p>
    <w:p w14:paraId="092ED350" w14:textId="77777777" w:rsidR="00DE2376" w:rsidRPr="00974ACB" w:rsidRDefault="00DE2376" w:rsidP="00594DE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</w:rPr>
      </w:pPr>
      <w:r w:rsidRPr="00FA674D">
        <w:rPr>
          <w:b/>
          <w:snapToGrid w:val="0"/>
        </w:rPr>
        <w:t>Grading</w:t>
      </w:r>
      <w:r w:rsidRPr="00FA674D">
        <w:rPr>
          <w:snapToGrid w:val="0"/>
        </w:rPr>
        <w:tab/>
      </w:r>
      <w:r w:rsidRPr="00FA674D">
        <w:rPr>
          <w:snapToGrid w:val="0"/>
        </w:rPr>
        <w:tab/>
      </w:r>
      <w:r w:rsidRPr="00FA674D">
        <w:rPr>
          <w:snapToGrid w:val="0"/>
        </w:rPr>
        <w:tab/>
      </w:r>
      <w:r w:rsidRPr="00FA674D">
        <w:rPr>
          <w:snapToGrid w:val="0"/>
        </w:rPr>
        <w:tab/>
      </w:r>
      <w:r w:rsidRPr="00FA674D">
        <w:rPr>
          <w:snapToGrid w:val="0"/>
        </w:rPr>
        <w:tab/>
      </w:r>
      <w:r w:rsidRPr="00FA674D">
        <w:rPr>
          <w:snapToGrid w:val="0"/>
        </w:rPr>
        <w:tab/>
      </w:r>
      <w:r>
        <w:rPr>
          <w:snapToGrid w:val="0"/>
        </w:rPr>
        <w:t xml:space="preserve">          P</w:t>
      </w:r>
      <w:r w:rsidRPr="00974ACB">
        <w:rPr>
          <w:b/>
          <w:snapToGrid w:val="0"/>
        </w:rPr>
        <w:t>oints</w:t>
      </w:r>
      <w:r>
        <w:rPr>
          <w:b/>
          <w:snapToGrid w:val="0"/>
        </w:rPr>
        <w:tab/>
      </w:r>
      <w:r>
        <w:rPr>
          <w:b/>
          <w:snapToGrid w:val="0"/>
        </w:rPr>
        <w:tab/>
        <w:t>Due/Exam Dates</w:t>
      </w:r>
    </w:p>
    <w:p w14:paraId="646D6865" w14:textId="487244F8" w:rsidR="00DE2376" w:rsidRDefault="00DE2376" w:rsidP="00594DE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napToGrid w:val="0"/>
        </w:rPr>
      </w:pPr>
      <w:r w:rsidRPr="00FA674D">
        <w:rPr>
          <w:snapToGrid w:val="0"/>
        </w:rPr>
        <w:t>Exam 1</w:t>
      </w:r>
      <w:r w:rsidRPr="00FA674D">
        <w:rPr>
          <w:snapToGrid w:val="0"/>
        </w:rPr>
        <w:tab/>
      </w:r>
      <w:r w:rsidRPr="00FA674D">
        <w:rPr>
          <w:snapToGrid w:val="0"/>
        </w:rPr>
        <w:tab/>
      </w:r>
      <w:r w:rsidRPr="00FA674D">
        <w:rPr>
          <w:snapToGrid w:val="0"/>
        </w:rPr>
        <w:tab/>
      </w:r>
      <w:r w:rsidRPr="00FA674D">
        <w:rPr>
          <w:snapToGrid w:val="0"/>
        </w:rPr>
        <w:tab/>
      </w:r>
      <w:r w:rsidRPr="00FA674D">
        <w:rPr>
          <w:snapToGrid w:val="0"/>
        </w:rPr>
        <w:tab/>
      </w:r>
      <w:r w:rsidRPr="00FA674D">
        <w:rPr>
          <w:snapToGrid w:val="0"/>
        </w:rPr>
        <w:tab/>
      </w:r>
      <w:r w:rsidR="00F026BC">
        <w:rPr>
          <w:snapToGrid w:val="0"/>
        </w:rPr>
        <w:tab/>
      </w:r>
      <w:r w:rsidR="00C7703B">
        <w:rPr>
          <w:snapToGrid w:val="0"/>
        </w:rPr>
        <w:t>4</w:t>
      </w:r>
      <w:r>
        <w:rPr>
          <w:snapToGrid w:val="0"/>
        </w:rPr>
        <w:t>0</w:t>
      </w:r>
      <w:r w:rsidR="009062ED">
        <w:rPr>
          <w:snapToGrid w:val="0"/>
        </w:rPr>
        <w:t xml:space="preserve"> </w:t>
      </w:r>
      <w:r w:rsidR="007A0AA6">
        <w:rPr>
          <w:snapToGrid w:val="0"/>
        </w:rPr>
        <w:tab/>
      </w:r>
      <w:r w:rsidR="00106D84">
        <w:rPr>
          <w:snapToGrid w:val="0"/>
        </w:rPr>
        <w:tab/>
        <w:t>May 2</w:t>
      </w:r>
      <w:r w:rsidR="009062ED">
        <w:rPr>
          <w:snapToGrid w:val="0"/>
        </w:rPr>
        <w:tab/>
      </w:r>
      <w:r w:rsidR="00217281">
        <w:rPr>
          <w:snapToGrid w:val="0"/>
        </w:rPr>
        <w:tab/>
      </w:r>
      <w:r w:rsidR="00217281">
        <w:rPr>
          <w:snapToGrid w:val="0"/>
        </w:rPr>
        <w:tab/>
      </w:r>
    </w:p>
    <w:p w14:paraId="544ADDB5" w14:textId="6526018F" w:rsidR="00DE2376" w:rsidRDefault="00DE2376" w:rsidP="00594DE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napToGrid w:val="0"/>
        </w:rPr>
      </w:pPr>
      <w:r w:rsidRPr="00FA674D">
        <w:rPr>
          <w:snapToGrid w:val="0"/>
        </w:rPr>
        <w:t>Exam 2</w:t>
      </w:r>
      <w:r>
        <w:rPr>
          <w:snapToGrid w:val="0"/>
        </w:rPr>
        <w:t xml:space="preserve"> cumulative</w:t>
      </w:r>
      <w:r w:rsidRPr="00FA674D">
        <w:rPr>
          <w:snapToGrid w:val="0"/>
        </w:rPr>
        <w:tab/>
      </w:r>
      <w:r w:rsidRPr="00FA674D">
        <w:rPr>
          <w:snapToGrid w:val="0"/>
        </w:rPr>
        <w:tab/>
      </w:r>
      <w:r w:rsidRPr="00FA674D">
        <w:rPr>
          <w:snapToGrid w:val="0"/>
        </w:rPr>
        <w:tab/>
      </w:r>
      <w:r w:rsidRPr="00FA674D">
        <w:rPr>
          <w:snapToGrid w:val="0"/>
        </w:rPr>
        <w:tab/>
      </w:r>
      <w:r w:rsidRPr="00FA674D">
        <w:rPr>
          <w:snapToGrid w:val="0"/>
        </w:rPr>
        <w:tab/>
      </w:r>
      <w:r>
        <w:rPr>
          <w:snapToGrid w:val="0"/>
        </w:rPr>
        <w:tab/>
        <w:t>40</w:t>
      </w:r>
      <w:r>
        <w:rPr>
          <w:snapToGrid w:val="0"/>
        </w:rPr>
        <w:tab/>
      </w:r>
      <w:r w:rsidR="00106D84">
        <w:rPr>
          <w:snapToGrid w:val="0"/>
        </w:rPr>
        <w:tab/>
        <w:t>June 1</w:t>
      </w:r>
      <w:r>
        <w:rPr>
          <w:snapToGrid w:val="0"/>
        </w:rPr>
        <w:tab/>
      </w:r>
    </w:p>
    <w:p w14:paraId="036EBB38" w14:textId="7E16C2E8" w:rsidR="00995ECB" w:rsidRDefault="00DE2376" w:rsidP="00594DE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napToGrid w:val="0"/>
        </w:rPr>
      </w:pPr>
      <w:r w:rsidRPr="00FA674D">
        <w:rPr>
          <w:snapToGrid w:val="0"/>
        </w:rPr>
        <w:t>Exam 3</w:t>
      </w:r>
      <w:r>
        <w:rPr>
          <w:snapToGrid w:val="0"/>
        </w:rPr>
        <w:t xml:space="preserve"> (final) cumulative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60</w:t>
      </w:r>
      <w:r>
        <w:rPr>
          <w:snapToGrid w:val="0"/>
        </w:rPr>
        <w:tab/>
      </w:r>
      <w:r>
        <w:rPr>
          <w:snapToGrid w:val="0"/>
        </w:rPr>
        <w:tab/>
      </w:r>
      <w:r w:rsidR="00106D84">
        <w:rPr>
          <w:snapToGrid w:val="0"/>
        </w:rPr>
        <w:t>June 27</w:t>
      </w:r>
    </w:p>
    <w:p w14:paraId="57283BA0" w14:textId="195A7FCE" w:rsidR="00DE2376" w:rsidRPr="00CA4829" w:rsidRDefault="00DE2376" w:rsidP="00594DE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napToGrid w:val="0"/>
        </w:rPr>
      </w:pPr>
      <w:r>
        <w:t xml:space="preserve">Assignments </w:t>
      </w:r>
      <w:r w:rsidRPr="00FA674D">
        <w:tab/>
      </w:r>
      <w:r w:rsidR="000E4677">
        <w:tab/>
        <w:t xml:space="preserve">  </w:t>
      </w:r>
    </w:p>
    <w:p w14:paraId="3D843EEB" w14:textId="3D77DDEF" w:rsidR="00DE2376" w:rsidRPr="006C7367" w:rsidRDefault="00DE2376" w:rsidP="00594DE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20"/>
        <w:rPr>
          <w:b/>
        </w:rPr>
      </w:pPr>
      <w:r>
        <w:t>1. Label Activity</w:t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  <w:r w:rsidR="00106D84">
        <w:tab/>
      </w:r>
      <w:proofErr w:type="spellStart"/>
      <w:r w:rsidR="00106D84">
        <w:t>Aor</w:t>
      </w:r>
      <w:proofErr w:type="spellEnd"/>
      <w:r w:rsidR="00106D84">
        <w:t xml:space="preserve"> 25</w:t>
      </w:r>
      <w:r w:rsidR="00FC0493">
        <w:tab/>
      </w:r>
      <w:r>
        <w:tab/>
      </w:r>
      <w:r w:rsidR="00076E1A">
        <w:tab/>
        <w:t xml:space="preserve"> </w:t>
      </w:r>
    </w:p>
    <w:p w14:paraId="156E9664" w14:textId="3537EC7A" w:rsidR="00DE2376" w:rsidRDefault="00DE2376" w:rsidP="00594DE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  <w:r>
        <w:tab/>
        <w:t xml:space="preserve">2. </w:t>
      </w:r>
      <w:r w:rsidR="00995ECB">
        <w:t>Market</w:t>
      </w:r>
      <w:r>
        <w:t xml:space="preserve"> Activity </w:t>
      </w:r>
      <w:r>
        <w:tab/>
      </w:r>
      <w:r>
        <w:tab/>
      </w:r>
      <w:r>
        <w:tab/>
      </w:r>
      <w:r w:rsidR="00995ECB">
        <w:tab/>
      </w:r>
      <w:r w:rsidR="00995ECB">
        <w:tab/>
      </w:r>
      <w:r w:rsidR="00B04789">
        <w:t>20</w:t>
      </w:r>
      <w:r w:rsidR="00FC0493">
        <w:tab/>
      </w:r>
      <w:r w:rsidR="00FC0493">
        <w:tab/>
      </w:r>
      <w:r w:rsidR="00106D84">
        <w:t>May 9</w:t>
      </w:r>
      <w:r>
        <w:tab/>
      </w:r>
      <w:r w:rsidR="000E4677">
        <w:tab/>
      </w:r>
      <w:r w:rsidR="00076E1A">
        <w:tab/>
      </w:r>
      <w:r>
        <w:t xml:space="preserve"> </w:t>
      </w:r>
    </w:p>
    <w:p w14:paraId="4E8C25B6" w14:textId="03F04FF4" w:rsidR="00DE2376" w:rsidRDefault="00DE2376" w:rsidP="00594DE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20"/>
      </w:pPr>
      <w:r>
        <w:t>3</w:t>
      </w:r>
      <w:r w:rsidR="00B04789">
        <w:t>. Protein Calorie Estimate</w:t>
      </w:r>
      <w:r w:rsidR="00B04789">
        <w:tab/>
      </w:r>
      <w:r w:rsidR="00B04789">
        <w:tab/>
      </w:r>
      <w:r w:rsidR="00B04789">
        <w:tab/>
      </w:r>
      <w:r w:rsidR="009062ED">
        <w:tab/>
      </w:r>
      <w:r w:rsidR="00B04789">
        <w:t>5</w:t>
      </w:r>
      <w:r w:rsidR="00FC0493">
        <w:tab/>
      </w:r>
      <w:r w:rsidR="00FC0493">
        <w:tab/>
      </w:r>
      <w:r w:rsidR="00106D84">
        <w:t>May 16</w:t>
      </w:r>
    </w:p>
    <w:p w14:paraId="718F9779" w14:textId="75B0350E" w:rsidR="00DE2376" w:rsidRDefault="00DE2376" w:rsidP="00594DE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20"/>
      </w:pPr>
      <w:r>
        <w:t>4.</w:t>
      </w:r>
      <w:r w:rsidRPr="00CA4829">
        <w:rPr>
          <w:snapToGrid w:val="0"/>
        </w:rPr>
        <w:t xml:space="preserve"> </w:t>
      </w:r>
      <w:r>
        <w:rPr>
          <w:snapToGrid w:val="0"/>
        </w:rPr>
        <w:t>Diet</w:t>
      </w:r>
      <w:r w:rsidRPr="00FA674D">
        <w:rPr>
          <w:snapToGrid w:val="0"/>
        </w:rPr>
        <w:t xml:space="preserve"> Assessment Assignment</w:t>
      </w:r>
      <w:r w:rsidRPr="00FA674D">
        <w:rPr>
          <w:snapToGrid w:val="0"/>
        </w:rPr>
        <w:tab/>
        <w:t xml:space="preserve">            </w:t>
      </w:r>
      <w:r>
        <w:rPr>
          <w:snapToGrid w:val="0"/>
        </w:rPr>
        <w:tab/>
        <w:t>40</w:t>
      </w:r>
      <w:r w:rsidR="007A0AA6">
        <w:rPr>
          <w:snapToGrid w:val="0"/>
        </w:rPr>
        <w:tab/>
      </w:r>
      <w:r w:rsidR="009062ED">
        <w:rPr>
          <w:snapToGrid w:val="0"/>
        </w:rPr>
        <w:tab/>
      </w:r>
      <w:r w:rsidR="00106D84">
        <w:rPr>
          <w:snapToGrid w:val="0"/>
        </w:rPr>
        <w:t>May 23</w:t>
      </w:r>
      <w:r w:rsidR="00076E1A">
        <w:rPr>
          <w:snapToGrid w:val="0"/>
        </w:rPr>
        <w:t xml:space="preserve"> </w:t>
      </w:r>
    </w:p>
    <w:p w14:paraId="2CB2ED6D" w14:textId="1C8D5986" w:rsidR="00DE2376" w:rsidRPr="001E4CFD" w:rsidRDefault="00DE2376" w:rsidP="00594DE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firstLine="720"/>
      </w:pPr>
      <w:r>
        <w:t xml:space="preserve">5. </w:t>
      </w:r>
      <w:r w:rsidR="00995ECB">
        <w:t>Do Something! Assignment</w:t>
      </w:r>
      <w:r w:rsidR="00995ECB">
        <w:tab/>
      </w:r>
      <w:r w:rsidR="00995ECB">
        <w:tab/>
      </w:r>
      <w:r w:rsidR="00995ECB">
        <w:tab/>
      </w:r>
      <w:r w:rsidRPr="00CA4829">
        <w:t>15</w:t>
      </w:r>
      <w:r w:rsidRPr="00FF08B2">
        <w:t xml:space="preserve">  </w:t>
      </w:r>
      <w:r w:rsidR="000E4677">
        <w:t xml:space="preserve">     </w:t>
      </w:r>
      <w:r w:rsidRPr="00FA674D">
        <w:tab/>
      </w:r>
      <w:r w:rsidR="001A688C">
        <w:t xml:space="preserve"> </w:t>
      </w:r>
      <w:r w:rsidR="00106D84">
        <w:tab/>
        <w:t>June 15</w:t>
      </w:r>
      <w:r w:rsidR="00106D84">
        <w:tab/>
      </w:r>
      <w:r w:rsidR="001A688C">
        <w:t xml:space="preserve">           </w:t>
      </w:r>
    </w:p>
    <w:p w14:paraId="5A2D6CE5" w14:textId="2CFAA9CB" w:rsidR="000F0B40" w:rsidRDefault="00E73D95" w:rsidP="00594DE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napToGrid w:val="0"/>
        </w:rPr>
      </w:pPr>
      <w:r>
        <w:rPr>
          <w:snapToGrid w:val="0"/>
        </w:rPr>
        <w:t xml:space="preserve">Optional Extra Credit- Maximum value is </w:t>
      </w:r>
      <w:r w:rsidR="000F0B40">
        <w:rPr>
          <w:snapToGrid w:val="0"/>
        </w:rPr>
        <w:t>10</w:t>
      </w:r>
      <w:r w:rsidR="00FC0493">
        <w:rPr>
          <w:snapToGrid w:val="0"/>
        </w:rPr>
        <w:t xml:space="preserve"> pts.</w:t>
      </w:r>
      <w:r w:rsidR="00FC0493">
        <w:rPr>
          <w:snapToGrid w:val="0"/>
        </w:rPr>
        <w:tab/>
      </w:r>
      <w:r w:rsidR="00FC0493">
        <w:rPr>
          <w:snapToGrid w:val="0"/>
        </w:rPr>
        <w:tab/>
      </w:r>
      <w:r w:rsidR="00FC0493">
        <w:rPr>
          <w:snapToGrid w:val="0"/>
        </w:rPr>
        <w:tab/>
      </w:r>
      <w:r w:rsidR="00106D84">
        <w:rPr>
          <w:snapToGrid w:val="0"/>
        </w:rPr>
        <w:tab/>
        <w:t>June 22</w:t>
      </w:r>
      <w:bookmarkStart w:id="0" w:name="_GoBack"/>
      <w:bookmarkEnd w:id="0"/>
    </w:p>
    <w:p w14:paraId="674B3ACC" w14:textId="447EB86D" w:rsidR="00DE2376" w:rsidRDefault="00DE2376" w:rsidP="00594DE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</w:rPr>
      </w:pPr>
      <w:r>
        <w:rPr>
          <w:snapToGrid w:val="0"/>
        </w:rPr>
        <w:t>Participation**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A4829">
        <w:rPr>
          <w:snapToGrid w:val="0"/>
          <w:u w:val="single"/>
        </w:rPr>
        <w:t>20</w:t>
      </w:r>
      <w:r>
        <w:rPr>
          <w:snapToGrid w:val="0"/>
        </w:rPr>
        <w:tab/>
      </w:r>
      <w:r w:rsidR="00076E1A">
        <w:rPr>
          <w:snapToGrid w:val="0"/>
        </w:rPr>
        <w:t xml:space="preserve">             </w:t>
      </w:r>
    </w:p>
    <w:p w14:paraId="045C9C2D" w14:textId="6FE01F65" w:rsidR="00EC0E5A" w:rsidRDefault="00DE2376" w:rsidP="00594DE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/>
        </w:rPr>
      </w:pPr>
      <w:r w:rsidRPr="00FA674D">
        <w:rPr>
          <w:b/>
        </w:rPr>
        <w:t>Total Points</w:t>
      </w:r>
      <w:r w:rsidRPr="00FA674D">
        <w:rPr>
          <w:b/>
        </w:rPr>
        <w:tab/>
      </w:r>
      <w:r w:rsidRPr="00FA674D">
        <w:rPr>
          <w:b/>
        </w:rPr>
        <w:tab/>
      </w:r>
      <w:r w:rsidRPr="00FA674D">
        <w:rPr>
          <w:b/>
        </w:rPr>
        <w:tab/>
      </w:r>
      <w:r w:rsidRPr="00FA674D">
        <w:rPr>
          <w:b/>
        </w:rPr>
        <w:tab/>
      </w:r>
      <w:r w:rsidRPr="00FA674D">
        <w:rPr>
          <w:b/>
        </w:rPr>
        <w:tab/>
      </w:r>
      <w:r>
        <w:rPr>
          <w:b/>
        </w:rPr>
        <w:t xml:space="preserve">                        250</w:t>
      </w:r>
    </w:p>
    <w:p w14:paraId="22E0FBA7" w14:textId="77777777" w:rsidR="00A95E48" w:rsidRDefault="00A95E48" w:rsidP="00594DE0">
      <w:pPr>
        <w:rPr>
          <w:b/>
        </w:rPr>
      </w:pPr>
    </w:p>
    <w:p w14:paraId="2C22F489" w14:textId="77777777" w:rsidR="00A95E48" w:rsidRDefault="00A95E48" w:rsidP="00594DE0">
      <w:pPr>
        <w:rPr>
          <w:b/>
        </w:rPr>
      </w:pPr>
    </w:p>
    <w:p w14:paraId="474C20E2" w14:textId="257CB3F1" w:rsidR="00305DD7" w:rsidRDefault="00305DD7" w:rsidP="00594DE0">
      <w:pPr>
        <w:rPr>
          <w:b/>
        </w:rPr>
      </w:pPr>
      <w:r>
        <w:rPr>
          <w:b/>
        </w:rPr>
        <w:lastRenderedPageBreak/>
        <w:t>**Participation defined</w:t>
      </w:r>
      <w:r w:rsidR="00AD0F05">
        <w:rPr>
          <w:b/>
        </w:rPr>
        <w:t xml:space="preserve"> </w:t>
      </w:r>
      <w:r w:rsidR="00F6220C">
        <w:t>(20</w:t>
      </w:r>
      <w:r w:rsidR="00AD0F05" w:rsidRPr="00AD0F05">
        <w:t xml:space="preserve"> pts.)</w:t>
      </w:r>
      <w:r w:rsidR="00BD3B15">
        <w:rPr>
          <w:b/>
        </w:rPr>
        <w:t xml:space="preserve"> </w:t>
      </w:r>
      <w:r w:rsidR="00C828EF">
        <w:rPr>
          <w:b/>
        </w:rPr>
        <w:t xml:space="preserve"> </w:t>
      </w:r>
      <w:r w:rsidR="00BD3B15">
        <w:rPr>
          <w:b/>
        </w:rPr>
        <w:t>Full credit requires:</w:t>
      </w:r>
    </w:p>
    <w:p w14:paraId="4E9664FA" w14:textId="6AC6D994" w:rsidR="00305DD7" w:rsidRDefault="00C1383B" w:rsidP="00594DE0">
      <w:pPr>
        <w:ind w:left="720"/>
      </w:pPr>
      <w:r>
        <w:t xml:space="preserve">Missing </w:t>
      </w:r>
      <w:r w:rsidR="00305DD7" w:rsidRPr="00305DD7">
        <w:t>assignments</w:t>
      </w:r>
      <w:r w:rsidR="00217281">
        <w:t>, unless excused in advance of the due date</w:t>
      </w:r>
      <w:r>
        <w:t>, will cause you to lose points</w:t>
      </w:r>
    </w:p>
    <w:p w14:paraId="7AACB3B7" w14:textId="437B34D2" w:rsidR="00F30CFF" w:rsidRPr="00305DD7" w:rsidRDefault="00F30CFF" w:rsidP="00594DE0">
      <w:pPr>
        <w:ind w:firstLine="720"/>
      </w:pPr>
      <w:r>
        <w:t>Active involvement in all in-class activities</w:t>
      </w:r>
      <w:r w:rsidR="00C1383B">
        <w:t xml:space="preserve"> helps you earn points. </w:t>
      </w:r>
    </w:p>
    <w:p w14:paraId="4E777F12" w14:textId="6995E452" w:rsidR="00464260" w:rsidRDefault="005F79CC" w:rsidP="00594DE0">
      <w:pPr>
        <w:ind w:firstLine="720"/>
      </w:pPr>
      <w:r>
        <w:t>Alert</w:t>
      </w:r>
      <w:r w:rsidR="00D378E4">
        <w:t xml:space="preserve"> (conscious!)</w:t>
      </w:r>
      <w:r>
        <w:t xml:space="preserve"> when in class</w:t>
      </w:r>
      <w:r w:rsidR="00C1383B">
        <w:t>. Sleeping in class will cause you to lose points.</w:t>
      </w:r>
      <w:r>
        <w:t xml:space="preserve"> </w:t>
      </w:r>
    </w:p>
    <w:p w14:paraId="5952BEAA" w14:textId="20C669CA" w:rsidR="00305DD7" w:rsidRPr="00305DD7" w:rsidRDefault="005F79CC" w:rsidP="00594DE0">
      <w:pPr>
        <w:ind w:left="720"/>
      </w:pPr>
      <w:r>
        <w:t>R</w:t>
      </w:r>
      <w:r w:rsidR="00464260">
        <w:t xml:space="preserve">egular, </w:t>
      </w:r>
      <w:r w:rsidR="00464260" w:rsidRPr="00B23D82">
        <w:rPr>
          <w:u w:val="single"/>
        </w:rPr>
        <w:t>prompt</w:t>
      </w:r>
      <w:r w:rsidR="00464260">
        <w:t xml:space="preserve"> </w:t>
      </w:r>
      <w:r>
        <w:t xml:space="preserve">class </w:t>
      </w:r>
      <w:r w:rsidR="00BD3B15">
        <w:t>a</w:t>
      </w:r>
      <w:r w:rsidR="00305DD7" w:rsidRPr="00305DD7">
        <w:t>ttendance</w:t>
      </w:r>
      <w:r w:rsidR="00217281">
        <w:t>; repeated</w:t>
      </w:r>
      <w:r w:rsidR="00B23D82">
        <w:t xml:space="preserve"> </w:t>
      </w:r>
      <w:r w:rsidR="00217281">
        <w:t>tardiness is disruptive and will cause you to lose points</w:t>
      </w:r>
      <w:r w:rsidR="00B23D82">
        <w:t>.</w:t>
      </w:r>
    </w:p>
    <w:p w14:paraId="56695387" w14:textId="5D6265F9" w:rsidR="00305DD7" w:rsidRDefault="00C1383B" w:rsidP="00594DE0">
      <w:pPr>
        <w:ind w:firstLine="720"/>
      </w:pPr>
      <w:r>
        <w:t>P</w:t>
      </w:r>
      <w:r w:rsidR="00A97438">
        <w:t>hone use</w:t>
      </w:r>
      <w:r w:rsidR="00D378E4">
        <w:t xml:space="preserve"> in class </w:t>
      </w:r>
      <w:r w:rsidR="00F6220C">
        <w:t xml:space="preserve">UNLESS </w:t>
      </w:r>
      <w:r w:rsidR="00D378E4">
        <w:t>cleared</w:t>
      </w:r>
      <w:r w:rsidR="00F6220C">
        <w:t xml:space="preserve"> by the instructor</w:t>
      </w:r>
      <w:r>
        <w:t>, will cause you to lose points</w:t>
      </w:r>
      <w:r w:rsidR="007C3502">
        <w:t>.</w:t>
      </w:r>
    </w:p>
    <w:p w14:paraId="07E20F95" w14:textId="44E0706C" w:rsidR="00C1383B" w:rsidRPr="00305DD7" w:rsidRDefault="007C3502" w:rsidP="00594DE0">
      <w:pPr>
        <w:ind w:firstLine="720"/>
      </w:pPr>
      <w:r>
        <w:t xml:space="preserve">Include your </w:t>
      </w:r>
      <w:r w:rsidRPr="007C3502">
        <w:rPr>
          <w:i/>
        </w:rPr>
        <w:t>l</w:t>
      </w:r>
      <w:r w:rsidR="00C1383B" w:rsidRPr="007C3502">
        <w:rPr>
          <w:i/>
        </w:rPr>
        <w:t xml:space="preserve">ast name, </w:t>
      </w:r>
      <w:r w:rsidR="008A13BD" w:rsidRPr="007C3502">
        <w:rPr>
          <w:i/>
        </w:rPr>
        <w:t>first</w:t>
      </w:r>
      <w:r w:rsidR="00C1383B" w:rsidRPr="007C3502">
        <w:rPr>
          <w:i/>
        </w:rPr>
        <w:t xml:space="preserve"> name</w:t>
      </w:r>
      <w:r w:rsidR="00C1383B">
        <w:t xml:space="preserve"> (as given to the Registrar) </w:t>
      </w:r>
      <w:r w:rsidR="00C1383B" w:rsidRPr="007C3502">
        <w:rPr>
          <w:i/>
        </w:rPr>
        <w:t>date</w:t>
      </w:r>
      <w:r w:rsidR="00D20F37" w:rsidRPr="007C3502">
        <w:rPr>
          <w:i/>
        </w:rPr>
        <w:t xml:space="preserve">, </w:t>
      </w:r>
      <w:r w:rsidR="00C1383B" w:rsidRPr="007C3502">
        <w:rPr>
          <w:i/>
        </w:rPr>
        <w:t>class tim</w:t>
      </w:r>
      <w:r w:rsidR="00C1383B">
        <w:t>e on all work turned in.</w:t>
      </w:r>
    </w:p>
    <w:p w14:paraId="21B63EBB" w14:textId="77777777" w:rsidR="00305DD7" w:rsidRDefault="00305DD7" w:rsidP="00594DE0">
      <w:pPr>
        <w:rPr>
          <w:b/>
        </w:rPr>
      </w:pPr>
    </w:p>
    <w:p w14:paraId="679159DB" w14:textId="3C258864" w:rsidR="004C2D30" w:rsidRPr="00E32B54" w:rsidRDefault="00850F82" w:rsidP="00594DE0">
      <w:pPr>
        <w:rPr>
          <w:b/>
        </w:rPr>
      </w:pPr>
      <w:r w:rsidRPr="00026AAE">
        <w:rPr>
          <w:b/>
        </w:rPr>
        <w:t>Optional E</w:t>
      </w:r>
      <w:r w:rsidR="006B0BD4" w:rsidRPr="00026AAE">
        <w:rPr>
          <w:b/>
        </w:rPr>
        <w:t>xtra Credit</w:t>
      </w:r>
      <w:r w:rsidR="006B0BD4">
        <w:t xml:space="preserve"> </w:t>
      </w:r>
      <w:r w:rsidR="002E6808" w:rsidRPr="00FA674D">
        <w:t>(EC)</w:t>
      </w:r>
      <w:r w:rsidR="001A7AB2" w:rsidRPr="00FA674D">
        <w:t xml:space="preserve"> </w:t>
      </w:r>
      <w:r w:rsidR="007E21FA">
        <w:t xml:space="preserve">Ten </w:t>
      </w:r>
      <w:r w:rsidR="00A00AA8">
        <w:t>points max</w:t>
      </w:r>
      <w:r w:rsidR="007E21FA">
        <w:t>imum</w:t>
      </w:r>
      <w:r w:rsidR="00F5729F">
        <w:t>.</w:t>
      </w:r>
      <w:r w:rsidR="004C2D30">
        <w:t xml:space="preserve"> </w:t>
      </w:r>
      <w:r w:rsidR="00D378E4">
        <w:t>Due</w:t>
      </w:r>
      <w:r w:rsidR="009F64CC">
        <w:t xml:space="preserve"> </w:t>
      </w:r>
      <w:r w:rsidR="00106D84">
        <w:t>the last day of lecture</w:t>
      </w:r>
      <w:r w:rsidR="009F64CC">
        <w:t xml:space="preserve">. </w:t>
      </w:r>
      <w:r w:rsidR="00A00AA8">
        <w:t xml:space="preserve"> </w:t>
      </w:r>
      <w:r w:rsidR="009F64CC">
        <w:t>See posted handout</w:t>
      </w:r>
      <w:r w:rsidR="00514DFF">
        <w:t xml:space="preserve"> </w:t>
      </w:r>
      <w:r w:rsidR="005F79CC">
        <w:t>for</w:t>
      </w:r>
      <w:r w:rsidR="006B0BD4">
        <w:t xml:space="preserve"> </w:t>
      </w:r>
      <w:r w:rsidR="004C2D30">
        <w:t>details.</w:t>
      </w:r>
    </w:p>
    <w:p w14:paraId="4E31232A" w14:textId="77777777" w:rsidR="00026AAE" w:rsidRPr="00026AAE" w:rsidRDefault="00026AAE" w:rsidP="00594DE0">
      <w:pPr>
        <w:rPr>
          <w:b/>
        </w:rPr>
      </w:pPr>
    </w:p>
    <w:p w14:paraId="4E1EDEB8" w14:textId="77777777" w:rsidR="0068272E" w:rsidRPr="00026AAE" w:rsidRDefault="0068272E" w:rsidP="00594DE0">
      <w:pPr>
        <w:pStyle w:val="Heading1"/>
        <w:rPr>
          <w:b/>
        </w:rPr>
      </w:pPr>
      <w:r w:rsidRPr="00026AAE">
        <w:rPr>
          <w:b/>
        </w:rPr>
        <w:t>Other Grade Info</w:t>
      </w:r>
    </w:p>
    <w:p w14:paraId="1153183B" w14:textId="6FA6C63D" w:rsidR="00873323" w:rsidRDefault="00DE3059" w:rsidP="00594DE0">
      <w:pPr>
        <w:pStyle w:val="BodyText"/>
        <w:rPr>
          <w:b/>
        </w:rPr>
      </w:pPr>
      <w:r>
        <w:t xml:space="preserve"> &gt;1</w:t>
      </w:r>
      <w:r w:rsidR="00A00AA8">
        <w:t>00% =</w:t>
      </w:r>
      <w:r w:rsidR="00A00AA8" w:rsidRPr="00A00AA8">
        <w:rPr>
          <w:b/>
        </w:rPr>
        <w:t>A</w:t>
      </w:r>
      <w:proofErr w:type="gramStart"/>
      <w:r w:rsidR="00A00AA8" w:rsidRPr="00A00AA8">
        <w:rPr>
          <w:b/>
        </w:rPr>
        <w:t>+</w:t>
      </w:r>
      <w:r w:rsidR="00F979E4">
        <w:rPr>
          <w:b/>
        </w:rPr>
        <w:t xml:space="preserve">  </w:t>
      </w:r>
      <w:r w:rsidR="00BA6D44" w:rsidRPr="00A00AA8">
        <w:rPr>
          <w:b/>
        </w:rPr>
        <w:t>~</w:t>
      </w:r>
      <w:proofErr w:type="gramEnd"/>
      <w:r w:rsidR="00F979E4">
        <w:t>90</w:t>
      </w:r>
      <w:r w:rsidR="001E5EA9" w:rsidRPr="00FA674D">
        <w:t>-100% =</w:t>
      </w:r>
      <w:r w:rsidR="001E5EA9" w:rsidRPr="00FA674D">
        <w:rPr>
          <w:b/>
        </w:rPr>
        <w:t>A</w:t>
      </w:r>
      <w:r w:rsidR="008F79DF" w:rsidRPr="00FA674D">
        <w:rPr>
          <w:b/>
        </w:rPr>
        <w:t>/A-</w:t>
      </w:r>
      <w:r w:rsidR="008F79DF" w:rsidRPr="00FA674D">
        <w:t xml:space="preserve">   </w:t>
      </w:r>
      <w:r w:rsidR="00BA6D44">
        <w:t>~</w:t>
      </w:r>
      <w:r w:rsidR="008F79DF" w:rsidRPr="00FA674D">
        <w:t>80</w:t>
      </w:r>
      <w:r w:rsidR="001E5EA9" w:rsidRPr="00FA674D">
        <w:t>-89%=</w:t>
      </w:r>
      <w:r w:rsidR="001E5EA9" w:rsidRPr="00FA674D">
        <w:rPr>
          <w:b/>
        </w:rPr>
        <w:t>B</w:t>
      </w:r>
      <w:r w:rsidR="008F79DF" w:rsidRPr="00FA674D">
        <w:rPr>
          <w:b/>
        </w:rPr>
        <w:t>/B+/B-</w:t>
      </w:r>
      <w:r w:rsidR="001E5EA9" w:rsidRPr="00FA674D">
        <w:t xml:space="preserve">   </w:t>
      </w:r>
      <w:r w:rsidR="00BA6D44">
        <w:t>~</w:t>
      </w:r>
      <w:r w:rsidR="008F79DF" w:rsidRPr="00FA674D">
        <w:t>70</w:t>
      </w:r>
      <w:r w:rsidR="0022396D" w:rsidRPr="00FA674D">
        <w:t>-79% =</w:t>
      </w:r>
      <w:r w:rsidR="0022396D" w:rsidRPr="00FA674D">
        <w:rPr>
          <w:b/>
        </w:rPr>
        <w:t>C</w:t>
      </w:r>
      <w:r w:rsidR="008F79DF" w:rsidRPr="00FA674D">
        <w:rPr>
          <w:b/>
        </w:rPr>
        <w:t>/C+</w:t>
      </w:r>
      <w:r w:rsidR="00995ECB">
        <w:t xml:space="preserve"> </w:t>
      </w:r>
      <w:r w:rsidR="0022396D" w:rsidRPr="00FA674D">
        <w:t>60</w:t>
      </w:r>
      <w:r w:rsidR="001A7AB2" w:rsidRPr="00FA674D">
        <w:t>-</w:t>
      </w:r>
      <w:r w:rsidR="0022396D" w:rsidRPr="00FA674D">
        <w:t>69</w:t>
      </w:r>
      <w:r w:rsidR="00873323" w:rsidRPr="00FA674D">
        <w:t xml:space="preserve">% </w:t>
      </w:r>
      <w:r w:rsidR="001E5EA9" w:rsidRPr="00FA674D">
        <w:t>=</w:t>
      </w:r>
      <w:r w:rsidR="001E5EA9" w:rsidRPr="00FA674D">
        <w:rPr>
          <w:b/>
        </w:rPr>
        <w:t>D</w:t>
      </w:r>
      <w:r w:rsidR="001E5EA9" w:rsidRPr="00FA674D">
        <w:t xml:space="preserve"> </w:t>
      </w:r>
      <w:r w:rsidR="00717202" w:rsidRPr="00FA674D">
        <w:t xml:space="preserve"> </w:t>
      </w:r>
      <w:r w:rsidR="00F979E4">
        <w:t xml:space="preserve"> </w:t>
      </w:r>
      <w:r w:rsidR="001434A1" w:rsidRPr="00FA674D">
        <w:t>&lt;60% =</w:t>
      </w:r>
      <w:r w:rsidR="001434A1" w:rsidRPr="00FA674D">
        <w:rPr>
          <w:b/>
        </w:rPr>
        <w:t>F</w:t>
      </w:r>
    </w:p>
    <w:p w14:paraId="3BD54BAD" w14:textId="5A1E41A0" w:rsidR="00080512" w:rsidRPr="00FA674D" w:rsidRDefault="004357D1" w:rsidP="00594DE0">
      <w:pPr>
        <w:pStyle w:val="BodyText"/>
      </w:pPr>
      <w:r w:rsidRPr="00FA674D">
        <w:t xml:space="preserve">Assignments </w:t>
      </w:r>
      <w:r w:rsidR="00080512" w:rsidRPr="00FA674D">
        <w:t xml:space="preserve">are </w:t>
      </w:r>
      <w:r w:rsidR="004C4121" w:rsidRPr="00FA674D">
        <w:t xml:space="preserve">accepted </w:t>
      </w:r>
      <w:r w:rsidR="00080512" w:rsidRPr="00FA674D">
        <w:t xml:space="preserve">one class </w:t>
      </w:r>
      <w:r w:rsidR="004C4121" w:rsidRPr="00FA674D">
        <w:t>late</w:t>
      </w:r>
      <w:r w:rsidRPr="00FA674D">
        <w:t>,</w:t>
      </w:r>
      <w:r w:rsidR="004C4121" w:rsidRPr="00FA674D">
        <w:t xml:space="preserve"> but</w:t>
      </w:r>
      <w:r w:rsidR="00873323" w:rsidRPr="00FA674D">
        <w:t xml:space="preserve"> </w:t>
      </w:r>
      <w:r w:rsidR="00080512" w:rsidRPr="00FA674D">
        <w:t xml:space="preserve">will be </w:t>
      </w:r>
      <w:r w:rsidR="00873323" w:rsidRPr="00FA674D">
        <w:t>marked do</w:t>
      </w:r>
      <w:r w:rsidR="00A00AA8">
        <w:t xml:space="preserve">wn </w:t>
      </w:r>
      <w:r w:rsidR="00C828EF">
        <w:t>5</w:t>
      </w:r>
      <w:r w:rsidR="00A00AA8">
        <w:t xml:space="preserve"> (Diet Assignment 10)</w:t>
      </w:r>
      <w:r w:rsidR="0068272E" w:rsidRPr="00FA674D">
        <w:t xml:space="preserve"> </w:t>
      </w:r>
      <w:r w:rsidR="00927B52">
        <w:t>points.</w:t>
      </w:r>
    </w:p>
    <w:p w14:paraId="142E709B" w14:textId="1C8236F4" w:rsidR="00C828EF" w:rsidRDefault="00080512" w:rsidP="00594DE0">
      <w:pPr>
        <w:pStyle w:val="BodyText"/>
        <w:rPr>
          <w:szCs w:val="24"/>
        </w:rPr>
      </w:pPr>
      <w:r w:rsidRPr="00FA674D">
        <w:t xml:space="preserve">A-, B+, B-, C+ </w:t>
      </w:r>
      <w:r w:rsidR="003F57F6" w:rsidRPr="00FA674D">
        <w:t xml:space="preserve">grades </w:t>
      </w:r>
      <w:r w:rsidR="0041474E" w:rsidRPr="00FA674D">
        <w:t>are given</w:t>
      </w:r>
      <w:r w:rsidR="00A00AA8">
        <w:t xml:space="preserve">; </w:t>
      </w:r>
      <w:r w:rsidR="00C828EF">
        <w:rPr>
          <w:b/>
        </w:rPr>
        <w:t>There is no C- grade assigned</w:t>
      </w:r>
      <w:r w:rsidR="001E4CFD">
        <w:t xml:space="preserve">.  </w:t>
      </w:r>
      <w:r w:rsidR="00A00AA8">
        <w:t>G</w:t>
      </w:r>
      <w:r w:rsidR="0041474E" w:rsidRPr="00FA674D">
        <w:t xml:space="preserve">rades are assigned </w:t>
      </w:r>
      <w:r w:rsidRPr="00FA674D">
        <w:t>at my</w:t>
      </w:r>
      <w:r w:rsidR="0041474E" w:rsidRPr="00FA674D">
        <w:t xml:space="preserve"> discretion based</w:t>
      </w:r>
      <w:r w:rsidR="0068272E" w:rsidRPr="00FA674D">
        <w:t xml:space="preserve"> on </w:t>
      </w:r>
      <w:r w:rsidR="00514DFF">
        <w:t xml:space="preserve">exam and homework scores, </w:t>
      </w:r>
      <w:r w:rsidR="00217281">
        <w:t>class participation</w:t>
      </w:r>
      <w:r w:rsidR="0041474E" w:rsidRPr="00FA674D">
        <w:t xml:space="preserve">, </w:t>
      </w:r>
      <w:r w:rsidR="009D4662" w:rsidRPr="00FA674D">
        <w:t>and effort</w:t>
      </w:r>
      <w:r w:rsidR="006B0BD4">
        <w:t xml:space="preserve"> shown in class.  </w:t>
      </w:r>
      <w:r w:rsidR="00C828EF">
        <w:t xml:space="preserve">Three </w:t>
      </w:r>
      <w:r w:rsidR="00BB1F6D" w:rsidRPr="000D70FA">
        <w:rPr>
          <w:szCs w:val="24"/>
        </w:rPr>
        <w:t>unexpla</w:t>
      </w:r>
      <w:r w:rsidR="00BB1F6D">
        <w:rPr>
          <w:szCs w:val="24"/>
        </w:rPr>
        <w:t xml:space="preserve">ined absences may result in a </w:t>
      </w:r>
      <w:r w:rsidR="00A127E0" w:rsidRPr="00A127E0">
        <w:rPr>
          <w:b/>
          <w:szCs w:val="24"/>
        </w:rPr>
        <w:t>‘</w:t>
      </w:r>
      <w:r w:rsidR="00BB1F6D" w:rsidRPr="00A127E0">
        <w:rPr>
          <w:b/>
          <w:szCs w:val="24"/>
        </w:rPr>
        <w:t>W</w:t>
      </w:r>
      <w:r w:rsidR="00A127E0" w:rsidRPr="00A127E0">
        <w:rPr>
          <w:b/>
          <w:szCs w:val="24"/>
        </w:rPr>
        <w:t>’</w:t>
      </w:r>
      <w:r w:rsidR="00A127E0">
        <w:rPr>
          <w:szCs w:val="24"/>
        </w:rPr>
        <w:t xml:space="preserve">. </w:t>
      </w:r>
      <w:r w:rsidR="00C828EF">
        <w:rPr>
          <w:szCs w:val="24"/>
        </w:rPr>
        <w:t>Students disruptive in</w:t>
      </w:r>
      <w:r w:rsidR="00BB1F6D" w:rsidRPr="000D70FA">
        <w:rPr>
          <w:szCs w:val="24"/>
        </w:rPr>
        <w:t xml:space="preserve"> class will be dropped </w:t>
      </w:r>
      <w:r w:rsidR="00BB1F6D">
        <w:rPr>
          <w:szCs w:val="24"/>
        </w:rPr>
        <w:t>with a</w:t>
      </w:r>
      <w:r w:rsidR="00C828EF">
        <w:rPr>
          <w:szCs w:val="24"/>
        </w:rPr>
        <w:t xml:space="preserve"> ‘W’ and/or</w:t>
      </w:r>
      <w:r w:rsidR="00BB1F6D">
        <w:rPr>
          <w:szCs w:val="24"/>
        </w:rPr>
        <w:t xml:space="preserve"> </w:t>
      </w:r>
      <w:r w:rsidR="00217281">
        <w:rPr>
          <w:szCs w:val="24"/>
        </w:rPr>
        <w:t xml:space="preserve">lose </w:t>
      </w:r>
      <w:r w:rsidR="00C828EF" w:rsidRPr="001E4CFD">
        <w:rPr>
          <w:szCs w:val="24"/>
        </w:rPr>
        <w:t>participation points.</w:t>
      </w:r>
      <w:r w:rsidR="00927B52" w:rsidRPr="00927B52">
        <w:rPr>
          <w:b/>
          <w:szCs w:val="24"/>
        </w:rPr>
        <w:t xml:space="preserve"> </w:t>
      </w:r>
      <w:r w:rsidR="00C828EF" w:rsidRPr="00927B52">
        <w:rPr>
          <w:b/>
          <w:szCs w:val="24"/>
        </w:rPr>
        <w:t>NOTE</w:t>
      </w:r>
      <w:r w:rsidR="00C828EF">
        <w:rPr>
          <w:szCs w:val="24"/>
        </w:rPr>
        <w:t xml:space="preserve">: </w:t>
      </w:r>
      <w:r w:rsidR="009F64CC">
        <w:rPr>
          <w:szCs w:val="24"/>
        </w:rPr>
        <w:t xml:space="preserve">Calculate </w:t>
      </w:r>
      <w:r w:rsidR="00927B52">
        <w:rPr>
          <w:szCs w:val="24"/>
        </w:rPr>
        <w:t>percent</w:t>
      </w:r>
      <w:r w:rsidR="00C828EF">
        <w:rPr>
          <w:szCs w:val="24"/>
        </w:rPr>
        <w:t xml:space="preserve"> by dividing </w:t>
      </w:r>
      <w:r w:rsidR="00C828EF" w:rsidRPr="009F64CC">
        <w:rPr>
          <w:szCs w:val="24"/>
          <w:u w:val="single"/>
        </w:rPr>
        <w:t>your</w:t>
      </w:r>
      <w:r w:rsidR="009F64CC">
        <w:rPr>
          <w:szCs w:val="24"/>
        </w:rPr>
        <w:t xml:space="preserve"> total points by </w:t>
      </w:r>
      <w:r w:rsidR="009F64CC" w:rsidRPr="009F64CC">
        <w:rPr>
          <w:szCs w:val="24"/>
          <w:u w:val="single"/>
        </w:rPr>
        <w:t>possibl</w:t>
      </w:r>
      <w:r w:rsidR="009F64CC">
        <w:rPr>
          <w:szCs w:val="24"/>
        </w:rPr>
        <w:t xml:space="preserve">e </w:t>
      </w:r>
      <w:r w:rsidR="00C828EF">
        <w:rPr>
          <w:szCs w:val="24"/>
        </w:rPr>
        <w:t>total</w:t>
      </w:r>
      <w:r w:rsidR="00927B52">
        <w:rPr>
          <w:szCs w:val="24"/>
        </w:rPr>
        <w:t xml:space="preserve"> </w:t>
      </w:r>
      <w:r w:rsidR="009F64CC">
        <w:rPr>
          <w:szCs w:val="24"/>
        </w:rPr>
        <w:t>points x 100%.</w:t>
      </w:r>
    </w:p>
    <w:p w14:paraId="21B18006" w14:textId="1FB9203D" w:rsidR="00BB1F6D" w:rsidRPr="00CB0601" w:rsidRDefault="00BB1F6D" w:rsidP="00594DE0">
      <w:pPr>
        <w:pStyle w:val="BodyText"/>
        <w:rPr>
          <w:szCs w:val="24"/>
        </w:rPr>
      </w:pPr>
    </w:p>
    <w:tbl>
      <w:tblPr>
        <w:tblpPr w:leftFromText="180" w:rightFromText="180" w:vertAnchor="text" w:tblpXSpec="right" w:tblpY="-33"/>
        <w:tblW w:w="106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56"/>
      </w:tblGrid>
      <w:tr w:rsidR="00AA3934" w14:paraId="28CDF1C5" w14:textId="77777777" w:rsidTr="00AA3934">
        <w:trPr>
          <w:trHeight w:val="3600"/>
        </w:trPr>
        <w:tc>
          <w:tcPr>
            <w:tcW w:w="10656" w:type="dxa"/>
          </w:tcPr>
          <w:p w14:paraId="3E1783F7" w14:textId="76D534DC" w:rsidR="00A97438" w:rsidRDefault="00AA3934" w:rsidP="00594DE0">
            <w:pPr>
              <w:pStyle w:val="BodyText"/>
              <w:ind w:left="180"/>
              <w:rPr>
                <w:b/>
                <w:szCs w:val="24"/>
              </w:rPr>
            </w:pPr>
            <w:r w:rsidRPr="00BB1F6D">
              <w:rPr>
                <w:b/>
                <w:szCs w:val="24"/>
              </w:rPr>
              <w:t>Classroom Expectations</w:t>
            </w:r>
          </w:p>
          <w:p w14:paraId="787E2797" w14:textId="77777777" w:rsidR="00AA3934" w:rsidRPr="00BB1F6D" w:rsidRDefault="00AA3934" w:rsidP="00594DE0">
            <w:pPr>
              <w:pStyle w:val="BodyText"/>
              <w:ind w:left="180"/>
              <w:rPr>
                <w:b/>
                <w:szCs w:val="24"/>
              </w:rPr>
            </w:pPr>
            <w:r w:rsidRPr="00217281">
              <w:rPr>
                <w:szCs w:val="24"/>
              </w:rPr>
              <w:t>1</w:t>
            </w:r>
            <w:r>
              <w:rPr>
                <w:b/>
                <w:szCs w:val="24"/>
              </w:rPr>
              <w:t xml:space="preserve">.   </w:t>
            </w:r>
            <w:r w:rsidRPr="004635C6">
              <w:rPr>
                <w:szCs w:val="24"/>
              </w:rPr>
              <w:t>Cheating</w:t>
            </w:r>
            <w:r>
              <w:rPr>
                <w:szCs w:val="24"/>
              </w:rPr>
              <w:t>/plagiary is not</w:t>
            </w:r>
            <w:r w:rsidRPr="004635C6">
              <w:rPr>
                <w:szCs w:val="24"/>
              </w:rPr>
              <w:t xml:space="preserve"> tolerated</w:t>
            </w:r>
            <w:r>
              <w:rPr>
                <w:szCs w:val="24"/>
              </w:rPr>
              <w:t xml:space="preserve"> in my class. It will result in a “0</w:t>
            </w:r>
            <w:r w:rsidRPr="000D70FA">
              <w:rPr>
                <w:szCs w:val="24"/>
              </w:rPr>
              <w:t>”</w:t>
            </w:r>
            <w:r>
              <w:rPr>
                <w:szCs w:val="24"/>
              </w:rPr>
              <w:t xml:space="preserve"> on the exam/paper</w:t>
            </w:r>
            <w:r w:rsidRPr="000D70FA">
              <w:rPr>
                <w:szCs w:val="24"/>
              </w:rPr>
              <w:t xml:space="preserve">. </w:t>
            </w:r>
            <w:r w:rsidRPr="007C3502">
              <w:rPr>
                <w:szCs w:val="24"/>
                <w:u w:val="single"/>
              </w:rPr>
              <w:t>NO</w:t>
            </w:r>
            <w:r>
              <w:rPr>
                <w:szCs w:val="24"/>
              </w:rPr>
              <w:t xml:space="preserve"> exceptions.</w:t>
            </w:r>
          </w:p>
          <w:p w14:paraId="1AC1D2EB" w14:textId="354008A4" w:rsidR="00AA3934" w:rsidRPr="000D70FA" w:rsidRDefault="00AA3934" w:rsidP="00594DE0">
            <w:pPr>
              <w:pStyle w:val="BodyText"/>
              <w:ind w:left="180"/>
              <w:rPr>
                <w:szCs w:val="24"/>
              </w:rPr>
            </w:pPr>
            <w:r>
              <w:rPr>
                <w:szCs w:val="24"/>
              </w:rPr>
              <w:t xml:space="preserve">2.   Class starts on time. </w:t>
            </w:r>
            <w:r w:rsidRPr="004635C6">
              <w:rPr>
                <w:szCs w:val="24"/>
                <w:u w:val="single"/>
              </w:rPr>
              <w:t>Please be prompt</w:t>
            </w:r>
            <w:r w:rsidR="00E73D95">
              <w:rPr>
                <w:szCs w:val="24"/>
              </w:rPr>
              <w:t xml:space="preserve"> or lose participation points.</w:t>
            </w:r>
          </w:p>
          <w:p w14:paraId="18C53167" w14:textId="77777777" w:rsidR="00AA3934" w:rsidRDefault="00AA3934" w:rsidP="00594DE0">
            <w:pPr>
              <w:pStyle w:val="BodyText"/>
              <w:ind w:left="180"/>
              <w:rPr>
                <w:szCs w:val="24"/>
              </w:rPr>
            </w:pPr>
            <w:r>
              <w:rPr>
                <w:szCs w:val="24"/>
              </w:rPr>
              <w:t xml:space="preserve">3.   </w:t>
            </w:r>
            <w:r w:rsidRPr="000D70FA">
              <w:rPr>
                <w:szCs w:val="24"/>
              </w:rPr>
              <w:t>Laptops may be used in class to access materials relevant</w:t>
            </w:r>
            <w:r>
              <w:rPr>
                <w:szCs w:val="24"/>
              </w:rPr>
              <w:t xml:space="preserve"> (my definition, not yours</w:t>
            </w:r>
            <w:r w:rsidRPr="000D70FA">
              <w:rPr>
                <w:szCs w:val="24"/>
              </w:rPr>
              <w:t xml:space="preserve">) to class. </w:t>
            </w:r>
          </w:p>
          <w:p w14:paraId="60050074" w14:textId="10DB9B86" w:rsidR="00AA3934" w:rsidRPr="000D70FA" w:rsidRDefault="00AA3934" w:rsidP="00594DE0">
            <w:pPr>
              <w:pStyle w:val="BodyText"/>
              <w:ind w:left="180"/>
              <w:rPr>
                <w:szCs w:val="24"/>
              </w:rPr>
            </w:pPr>
            <w:r>
              <w:rPr>
                <w:szCs w:val="24"/>
              </w:rPr>
              <w:t xml:space="preserve">4.   </w:t>
            </w:r>
            <w:r w:rsidRPr="0041183D">
              <w:rPr>
                <w:szCs w:val="24"/>
              </w:rPr>
              <w:t xml:space="preserve">Phone use in class is </w:t>
            </w:r>
            <w:r w:rsidRPr="0041183D">
              <w:rPr>
                <w:b/>
                <w:szCs w:val="24"/>
                <w:u w:val="single"/>
              </w:rPr>
              <w:t>only allowed</w:t>
            </w:r>
            <w:r w:rsidR="007C3502" w:rsidRPr="0041183D">
              <w:rPr>
                <w:szCs w:val="24"/>
              </w:rPr>
              <w:t xml:space="preserve"> when directed</w:t>
            </w:r>
            <w:r w:rsidR="001E4CFD" w:rsidRPr="0041183D">
              <w:rPr>
                <w:szCs w:val="24"/>
              </w:rPr>
              <w:t>, otherwise you will lose participation points.</w:t>
            </w:r>
            <w:r>
              <w:rPr>
                <w:szCs w:val="24"/>
              </w:rPr>
              <w:t xml:space="preserve">  </w:t>
            </w:r>
          </w:p>
          <w:p w14:paraId="3AEF3948" w14:textId="1552F7B9" w:rsidR="00205F40" w:rsidRDefault="009528F0" w:rsidP="00594DE0">
            <w:pPr>
              <w:pStyle w:val="BodyText"/>
              <w:ind w:left="18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05F40">
              <w:rPr>
                <w:szCs w:val="24"/>
              </w:rPr>
              <w:t>.   Adequate sleep is vital in</w:t>
            </w:r>
            <w:r w:rsidR="001E4CFD">
              <w:rPr>
                <w:szCs w:val="24"/>
              </w:rPr>
              <w:t xml:space="preserve"> order to learn</w:t>
            </w:r>
            <w:r w:rsidR="00205F40">
              <w:rPr>
                <w:szCs w:val="24"/>
              </w:rPr>
              <w:t>,</w:t>
            </w:r>
            <w:r w:rsidR="00CB0601">
              <w:rPr>
                <w:szCs w:val="24"/>
              </w:rPr>
              <w:t xml:space="preserve"> except when the</w:t>
            </w:r>
            <w:r w:rsidR="001E4CFD">
              <w:rPr>
                <w:szCs w:val="24"/>
              </w:rPr>
              <w:t xml:space="preserve"> </w:t>
            </w:r>
            <w:r w:rsidR="00CB0601">
              <w:rPr>
                <w:szCs w:val="24"/>
              </w:rPr>
              <w:t>sleeping takes place in</w:t>
            </w:r>
            <w:r w:rsidR="00205F40">
              <w:rPr>
                <w:szCs w:val="24"/>
              </w:rPr>
              <w:t xml:space="preserve"> class.  </w:t>
            </w:r>
          </w:p>
          <w:p w14:paraId="06756284" w14:textId="553D648D" w:rsidR="00205F40" w:rsidRDefault="00205F40" w:rsidP="00594DE0">
            <w:pPr>
              <w:pStyle w:val="BodyText"/>
              <w:ind w:left="180"/>
              <w:rPr>
                <w:szCs w:val="24"/>
              </w:rPr>
            </w:pPr>
            <w:r>
              <w:rPr>
                <w:szCs w:val="24"/>
              </w:rPr>
              <w:t xml:space="preserve">      Need a nap? Take one, </w:t>
            </w:r>
            <w:r w:rsidR="00CB0601">
              <w:rPr>
                <w:szCs w:val="24"/>
              </w:rPr>
              <w:t>and then retur</w:t>
            </w:r>
            <w:r w:rsidR="00C04CB6">
              <w:rPr>
                <w:szCs w:val="24"/>
              </w:rPr>
              <w:t>n to class. If you sleep in class</w:t>
            </w:r>
            <w:r w:rsidR="00CB0601">
              <w:rPr>
                <w:szCs w:val="24"/>
              </w:rPr>
              <w:t xml:space="preserve"> you will </w:t>
            </w:r>
            <w:r>
              <w:rPr>
                <w:szCs w:val="24"/>
              </w:rPr>
              <w:t>lose participation points.</w:t>
            </w:r>
          </w:p>
          <w:p w14:paraId="60510FE2" w14:textId="443A09C2" w:rsidR="00AA3934" w:rsidRDefault="009528F0" w:rsidP="00594DE0">
            <w:pPr>
              <w:pStyle w:val="BodyText"/>
              <w:ind w:left="18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A3934">
              <w:rPr>
                <w:szCs w:val="24"/>
              </w:rPr>
              <w:t xml:space="preserve">.   </w:t>
            </w:r>
            <w:r w:rsidR="00AA3934" w:rsidRPr="000D70FA">
              <w:rPr>
                <w:szCs w:val="24"/>
              </w:rPr>
              <w:t>Read this course outline carefully</w:t>
            </w:r>
            <w:r w:rsidR="00AA3934">
              <w:rPr>
                <w:szCs w:val="24"/>
              </w:rPr>
              <w:t xml:space="preserve">. </w:t>
            </w:r>
            <w:r w:rsidR="00AA3934" w:rsidRPr="000D70FA">
              <w:rPr>
                <w:szCs w:val="24"/>
              </w:rPr>
              <w:t xml:space="preserve">Your reward is </w:t>
            </w:r>
            <w:r w:rsidR="00AA3934">
              <w:rPr>
                <w:szCs w:val="24"/>
              </w:rPr>
              <w:t>the opportunity</w:t>
            </w:r>
            <w:r w:rsidR="00AA3934" w:rsidRPr="000D70FA">
              <w:rPr>
                <w:szCs w:val="24"/>
              </w:rPr>
              <w:t xml:space="preserve"> to </w:t>
            </w:r>
            <w:r w:rsidR="00AA3934" w:rsidRPr="00C1383B">
              <w:rPr>
                <w:i/>
                <w:szCs w:val="24"/>
                <w:u w:val="single"/>
              </w:rPr>
              <w:t xml:space="preserve">earn </w:t>
            </w:r>
            <w:r w:rsidR="00B23D82" w:rsidRPr="00C1383B">
              <w:rPr>
                <w:i/>
                <w:szCs w:val="24"/>
                <w:u w:val="single"/>
              </w:rPr>
              <w:t>two</w:t>
            </w:r>
            <w:r w:rsidR="00AA3934" w:rsidRPr="00C1383B">
              <w:rPr>
                <w:i/>
                <w:szCs w:val="24"/>
                <w:u w:val="single"/>
              </w:rPr>
              <w:t xml:space="preserve"> extra </w:t>
            </w:r>
            <w:r w:rsidR="00CB0601" w:rsidRPr="00C1383B">
              <w:rPr>
                <w:i/>
                <w:szCs w:val="24"/>
                <w:u w:val="single"/>
              </w:rPr>
              <w:t xml:space="preserve">credit </w:t>
            </w:r>
            <w:r w:rsidR="00AA3934" w:rsidRPr="00C1383B">
              <w:rPr>
                <w:i/>
                <w:szCs w:val="24"/>
                <w:u w:val="single"/>
              </w:rPr>
              <w:t>points</w:t>
            </w:r>
            <w:r w:rsidR="00AA3934">
              <w:rPr>
                <w:szCs w:val="24"/>
              </w:rPr>
              <w:t xml:space="preserve"> </w:t>
            </w:r>
            <w:r w:rsidR="00AA3934" w:rsidRPr="000D70FA">
              <w:rPr>
                <w:szCs w:val="24"/>
              </w:rPr>
              <w:t xml:space="preserve">by </w:t>
            </w:r>
          </w:p>
          <w:p w14:paraId="20DB3835" w14:textId="5F3EC100" w:rsidR="00205F40" w:rsidRPr="00205F40" w:rsidRDefault="00AA3934" w:rsidP="00594DE0">
            <w:pPr>
              <w:pStyle w:val="BodyText"/>
              <w:ind w:left="180"/>
              <w:rPr>
                <w:b/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0D70FA">
              <w:rPr>
                <w:szCs w:val="24"/>
              </w:rPr>
              <w:t>writing</w:t>
            </w:r>
            <w:r>
              <w:rPr>
                <w:szCs w:val="24"/>
              </w:rPr>
              <w:t xml:space="preserve"> the phrase</w:t>
            </w:r>
            <w:r w:rsidR="00205F40">
              <w:rPr>
                <w:szCs w:val="24"/>
              </w:rPr>
              <w:t xml:space="preserve">, </w:t>
            </w:r>
            <w:r w:rsidR="0041183D">
              <w:rPr>
                <w:szCs w:val="24"/>
              </w:rPr>
              <w:t>‘</w:t>
            </w:r>
            <w:r w:rsidR="0041183D">
              <w:rPr>
                <w:i/>
                <w:szCs w:val="24"/>
              </w:rPr>
              <w:t>Eat real food. Not too much. Mostly plants’.</w:t>
            </w:r>
            <w:r w:rsidR="00FC0493">
              <w:rPr>
                <w:i/>
                <w:szCs w:val="24"/>
              </w:rPr>
              <w:t xml:space="preserve"> </w:t>
            </w:r>
            <w:r w:rsidRPr="000D70FA">
              <w:rPr>
                <w:szCs w:val="24"/>
              </w:rPr>
              <w:t>when prompted on Exam 1.</w:t>
            </w:r>
            <w:r>
              <w:rPr>
                <w:szCs w:val="24"/>
              </w:rPr>
              <w:t xml:space="preserve"> </w:t>
            </w:r>
          </w:p>
          <w:p w14:paraId="1507FA56" w14:textId="0C9F3A21" w:rsidR="00AA3934" w:rsidRPr="000D70FA" w:rsidRDefault="009528F0" w:rsidP="00594DE0">
            <w:pPr>
              <w:pStyle w:val="BodyText"/>
              <w:ind w:left="18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A3934">
              <w:rPr>
                <w:szCs w:val="24"/>
              </w:rPr>
              <w:t xml:space="preserve">.   </w:t>
            </w:r>
            <w:r w:rsidR="00AA3934" w:rsidRPr="000D70FA">
              <w:rPr>
                <w:szCs w:val="24"/>
              </w:rPr>
              <w:t xml:space="preserve">Participate in </w:t>
            </w:r>
            <w:r w:rsidR="00AA3934">
              <w:rPr>
                <w:szCs w:val="24"/>
              </w:rPr>
              <w:t xml:space="preserve">class discussions/group activities.  It makes a good impression on your instructor </w:t>
            </w:r>
            <w:proofErr w:type="gramStart"/>
            <w:r w:rsidR="009A2EC4">
              <w:rPr>
                <w:szCs w:val="24"/>
              </w:rPr>
              <w:t xml:space="preserve">  </w:t>
            </w:r>
            <w:r w:rsidR="00AA3934">
              <w:rPr>
                <w:szCs w:val="24"/>
              </w:rPr>
              <w:t>:</w:t>
            </w:r>
            <w:proofErr w:type="gramEnd"/>
            <w:r w:rsidR="00AA3934">
              <w:rPr>
                <w:szCs w:val="24"/>
              </w:rPr>
              <w:t xml:space="preserve"> ) </w:t>
            </w:r>
            <w:r w:rsidR="00AA3934" w:rsidRPr="000D70FA">
              <w:rPr>
                <w:szCs w:val="24"/>
              </w:rPr>
              <w:t xml:space="preserve">    </w:t>
            </w:r>
          </w:p>
          <w:p w14:paraId="6333B714" w14:textId="19BF294C" w:rsidR="00217281" w:rsidRDefault="009528F0" w:rsidP="00594DE0">
            <w:pPr>
              <w:pStyle w:val="BodyText"/>
              <w:ind w:left="18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A3934">
              <w:rPr>
                <w:szCs w:val="24"/>
              </w:rPr>
              <w:t xml:space="preserve">.   </w:t>
            </w:r>
            <w:r w:rsidR="00AA3934" w:rsidRPr="000D70FA">
              <w:rPr>
                <w:szCs w:val="24"/>
              </w:rPr>
              <w:t>Turn in neat</w:t>
            </w:r>
            <w:r w:rsidR="00AA3934">
              <w:rPr>
                <w:szCs w:val="24"/>
              </w:rPr>
              <w:t>,</w:t>
            </w:r>
            <w:r w:rsidR="00AA3934" w:rsidRPr="000D70FA">
              <w:rPr>
                <w:szCs w:val="24"/>
              </w:rPr>
              <w:t xml:space="preserve"> legible</w:t>
            </w:r>
            <w:r w:rsidR="00AA3934">
              <w:rPr>
                <w:szCs w:val="24"/>
              </w:rPr>
              <w:t>, proofread</w:t>
            </w:r>
            <w:r w:rsidR="00217281">
              <w:rPr>
                <w:szCs w:val="24"/>
              </w:rPr>
              <w:t xml:space="preserve"> work with your </w:t>
            </w:r>
            <w:r w:rsidR="00217281" w:rsidRPr="00217281">
              <w:rPr>
                <w:b/>
                <w:szCs w:val="24"/>
              </w:rPr>
              <w:t>last name, first name, date and class time</w:t>
            </w:r>
            <w:r w:rsidR="00217281">
              <w:rPr>
                <w:szCs w:val="24"/>
              </w:rPr>
              <w:t xml:space="preserve"> at the top</w:t>
            </w:r>
          </w:p>
          <w:p w14:paraId="6E1B67BE" w14:textId="6209010E" w:rsidR="00AA3934" w:rsidRPr="000D70FA" w:rsidRDefault="009A2EC4" w:rsidP="00594DE0">
            <w:pPr>
              <w:pStyle w:val="BodyText"/>
              <w:ind w:left="180"/>
              <w:rPr>
                <w:szCs w:val="24"/>
              </w:rPr>
            </w:pPr>
            <w:r>
              <w:rPr>
                <w:szCs w:val="24"/>
              </w:rPr>
              <w:t xml:space="preserve">      of </w:t>
            </w:r>
            <w:r w:rsidR="00217281">
              <w:rPr>
                <w:szCs w:val="24"/>
              </w:rPr>
              <w:t>the page.</w:t>
            </w:r>
            <w:r w:rsidR="00AA3934" w:rsidRPr="000D70FA">
              <w:rPr>
                <w:szCs w:val="24"/>
              </w:rPr>
              <w:t xml:space="preserve"> </w:t>
            </w:r>
            <w:r w:rsidR="00217281" w:rsidRPr="00C1383B">
              <w:rPr>
                <w:b/>
                <w:szCs w:val="24"/>
              </w:rPr>
              <w:t>Type</w:t>
            </w:r>
            <w:r w:rsidR="00217281">
              <w:rPr>
                <w:szCs w:val="24"/>
              </w:rPr>
              <w:t xml:space="preserve"> all out of class assignments.  I</w:t>
            </w:r>
            <w:r w:rsidR="00AA3934" w:rsidRPr="000D70FA">
              <w:rPr>
                <w:szCs w:val="24"/>
              </w:rPr>
              <w:t>f</w:t>
            </w:r>
            <w:r w:rsidR="00CB0601">
              <w:rPr>
                <w:szCs w:val="24"/>
              </w:rPr>
              <w:t xml:space="preserve"> you don’t care about your work, I may not either</w:t>
            </w:r>
            <w:r w:rsidR="00AA3934" w:rsidRPr="000D70FA">
              <w:rPr>
                <w:szCs w:val="24"/>
              </w:rPr>
              <w:t>.</w:t>
            </w:r>
          </w:p>
          <w:p w14:paraId="2C67CE33" w14:textId="7A061694" w:rsidR="00AA3934" w:rsidRPr="000D70FA" w:rsidRDefault="009528F0" w:rsidP="00594DE0">
            <w:pPr>
              <w:pStyle w:val="BodyText"/>
              <w:ind w:left="18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A3934">
              <w:rPr>
                <w:szCs w:val="24"/>
              </w:rPr>
              <w:t xml:space="preserve">.   </w:t>
            </w:r>
            <w:r w:rsidR="00AA3934" w:rsidRPr="000D70FA">
              <w:rPr>
                <w:szCs w:val="24"/>
              </w:rPr>
              <w:t xml:space="preserve">Emailed and/or late assignments are not accepted unless arranged with me </w:t>
            </w:r>
            <w:r w:rsidR="00AA3934" w:rsidRPr="00BA6D44">
              <w:rPr>
                <w:szCs w:val="24"/>
                <w:u w:val="single"/>
              </w:rPr>
              <w:t>prior</w:t>
            </w:r>
            <w:r w:rsidR="00AA3934" w:rsidRPr="000D70FA">
              <w:rPr>
                <w:szCs w:val="24"/>
              </w:rPr>
              <w:t xml:space="preserve"> to the due date.</w:t>
            </w:r>
          </w:p>
          <w:p w14:paraId="255E3CD7" w14:textId="13BE33C9" w:rsidR="00AA3934" w:rsidRDefault="009528F0" w:rsidP="00594DE0">
            <w:pPr>
              <w:pStyle w:val="BodyText"/>
              <w:ind w:left="18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A3934">
              <w:rPr>
                <w:szCs w:val="24"/>
              </w:rPr>
              <w:t xml:space="preserve">.   </w:t>
            </w:r>
            <w:r w:rsidR="00AA3934" w:rsidRPr="00AA3934">
              <w:rPr>
                <w:szCs w:val="24"/>
              </w:rPr>
              <w:t>I make mistakes</w:t>
            </w:r>
            <w:r w:rsidR="00AA3934">
              <w:rPr>
                <w:szCs w:val="24"/>
              </w:rPr>
              <w:t xml:space="preserve">! </w:t>
            </w:r>
            <w:r w:rsidR="00E73D95">
              <w:rPr>
                <w:b/>
                <w:szCs w:val="24"/>
              </w:rPr>
              <w:t>You must keep</w:t>
            </w:r>
            <w:r w:rsidR="00AA3934" w:rsidRPr="00AA3934">
              <w:rPr>
                <w:b/>
                <w:szCs w:val="24"/>
              </w:rPr>
              <w:t xml:space="preserve"> all graded work, until you get your final grade!</w:t>
            </w:r>
          </w:p>
          <w:p w14:paraId="2B50D46E" w14:textId="1757FF2D" w:rsidR="00AA3934" w:rsidRPr="000D70FA" w:rsidRDefault="009A2EC4" w:rsidP="00594DE0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9528F0">
              <w:rPr>
                <w:szCs w:val="24"/>
              </w:rPr>
              <w:t>**</w:t>
            </w:r>
            <w:r w:rsidR="00AA3934">
              <w:rPr>
                <w:szCs w:val="24"/>
              </w:rPr>
              <w:t xml:space="preserve"> Re-read points 1-9 and take them to heart if you want to g</w:t>
            </w:r>
            <w:r w:rsidR="009528F0">
              <w:rPr>
                <w:szCs w:val="24"/>
              </w:rPr>
              <w:t xml:space="preserve">et the best grade in my </w:t>
            </w:r>
            <w:r>
              <w:rPr>
                <w:szCs w:val="24"/>
              </w:rPr>
              <w:t>course**</w:t>
            </w:r>
          </w:p>
          <w:p w14:paraId="56F24F02" w14:textId="77777777" w:rsidR="00AA3934" w:rsidRDefault="00AA3934" w:rsidP="00594DE0">
            <w:pPr>
              <w:pStyle w:val="BodyText"/>
              <w:ind w:left="180"/>
              <w:rPr>
                <w:b/>
                <w:szCs w:val="24"/>
              </w:rPr>
            </w:pPr>
          </w:p>
        </w:tc>
      </w:tr>
    </w:tbl>
    <w:p w14:paraId="7FC0D792" w14:textId="77777777" w:rsidR="00FE204E" w:rsidRPr="000D70FA" w:rsidRDefault="00873323" w:rsidP="00594DE0">
      <w:pPr>
        <w:pStyle w:val="BodyText"/>
        <w:rPr>
          <w:szCs w:val="24"/>
        </w:rPr>
      </w:pPr>
      <w:r w:rsidRPr="000D70FA">
        <w:rPr>
          <w:szCs w:val="24"/>
        </w:rPr>
        <w:t xml:space="preserve">The Biological and Health Sciences Division Handbook has a </w:t>
      </w:r>
      <w:r w:rsidR="00BB1F6D">
        <w:rPr>
          <w:szCs w:val="24"/>
        </w:rPr>
        <w:t>Student Handbook</w:t>
      </w:r>
      <w:r w:rsidRPr="000D70FA">
        <w:rPr>
          <w:szCs w:val="24"/>
        </w:rPr>
        <w:t xml:space="preserve"> available at </w:t>
      </w:r>
      <w:hyperlink r:id="rId10" w:history="1">
        <w:r w:rsidRPr="000D70FA">
          <w:rPr>
            <w:rStyle w:val="Hyperlink"/>
            <w:szCs w:val="24"/>
          </w:rPr>
          <w:t>http://bhs.deanza.edu/StudentHandbook.pdf</w:t>
        </w:r>
      </w:hyperlink>
      <w:r w:rsidR="00BB1F6D">
        <w:rPr>
          <w:szCs w:val="24"/>
        </w:rPr>
        <w:t>. All</w:t>
      </w:r>
      <w:r w:rsidRPr="000D70FA">
        <w:rPr>
          <w:szCs w:val="24"/>
        </w:rPr>
        <w:t xml:space="preserve"> material contained in the handbook is a part of this green sheet and does apply to you as a student in</w:t>
      </w:r>
      <w:r w:rsidR="008F79DF" w:rsidRPr="000D70FA">
        <w:rPr>
          <w:szCs w:val="24"/>
        </w:rPr>
        <w:t xml:space="preserve"> the class. It contains much </w:t>
      </w:r>
      <w:r w:rsidR="00542EBC" w:rsidRPr="000D70FA">
        <w:rPr>
          <w:szCs w:val="24"/>
        </w:rPr>
        <w:t xml:space="preserve">useful </w:t>
      </w:r>
      <w:r w:rsidR="008F79DF" w:rsidRPr="000D70FA">
        <w:rPr>
          <w:szCs w:val="24"/>
        </w:rPr>
        <w:t>information.</w:t>
      </w:r>
    </w:p>
    <w:p w14:paraId="241B0768" w14:textId="77777777" w:rsidR="001E7DD7" w:rsidRDefault="001E7DD7" w:rsidP="00594DE0">
      <w:pPr>
        <w:pStyle w:val="Heading1"/>
        <w:rPr>
          <w:szCs w:val="24"/>
        </w:rPr>
      </w:pPr>
    </w:p>
    <w:p w14:paraId="3BF7F4ED" w14:textId="19F0CF10" w:rsidR="00E57F01" w:rsidRPr="001E7DD7" w:rsidRDefault="00A127E0" w:rsidP="00594DE0">
      <w:pPr>
        <w:pStyle w:val="Heading1"/>
        <w:rPr>
          <w:b/>
          <w:szCs w:val="24"/>
        </w:rPr>
      </w:pPr>
      <w:r>
        <w:rPr>
          <w:b/>
          <w:szCs w:val="24"/>
        </w:rPr>
        <w:t>EXAMS</w:t>
      </w:r>
      <w:r w:rsidR="00F56714">
        <w:rPr>
          <w:b/>
          <w:szCs w:val="24"/>
        </w:rPr>
        <w:t>- Exam 2 and Exam 3 (</w:t>
      </w:r>
      <w:r w:rsidR="00070060">
        <w:rPr>
          <w:b/>
          <w:szCs w:val="24"/>
        </w:rPr>
        <w:t>final</w:t>
      </w:r>
      <w:r w:rsidR="00F56714">
        <w:rPr>
          <w:b/>
          <w:szCs w:val="24"/>
        </w:rPr>
        <w:t xml:space="preserve"> exam)</w:t>
      </w:r>
      <w:r w:rsidR="00070060">
        <w:rPr>
          <w:b/>
          <w:szCs w:val="24"/>
        </w:rPr>
        <w:t xml:space="preserve"> are cumulative</w:t>
      </w:r>
    </w:p>
    <w:p w14:paraId="327C0143" w14:textId="77777777" w:rsidR="00823B4E" w:rsidRPr="000D70FA" w:rsidRDefault="00A127E0" w:rsidP="00594DE0">
      <w:pPr>
        <w:pStyle w:val="List"/>
      </w:pPr>
      <w:r>
        <w:t>Three (</w:t>
      </w:r>
      <w:r w:rsidR="004C2D30" w:rsidRPr="000D70FA">
        <w:t>3</w:t>
      </w:r>
      <w:r>
        <w:t>)</w:t>
      </w:r>
      <w:r w:rsidR="00823B4E" w:rsidRPr="000D70FA">
        <w:t xml:space="preserve"> </w:t>
      </w:r>
      <w:r>
        <w:t>Scantron</w:t>
      </w:r>
      <w:r w:rsidR="00CA4143" w:rsidRPr="000D70FA">
        <w:t xml:space="preserve"> forms </w:t>
      </w:r>
      <w:r>
        <w:t>(2</w:t>
      </w:r>
      <w:r w:rsidRPr="000D70FA">
        <w:t>052</w:t>
      </w:r>
      <w:r>
        <w:t xml:space="preserve"> brown or 882E green)</w:t>
      </w:r>
      <w:r w:rsidRPr="000D70FA">
        <w:t xml:space="preserve"> </w:t>
      </w:r>
      <w:r w:rsidR="00CA4143" w:rsidRPr="000D70FA">
        <w:t>are</w:t>
      </w:r>
      <w:r w:rsidR="004C2D30" w:rsidRPr="000D70FA">
        <w:t xml:space="preserve"> required for the course. </w:t>
      </w:r>
    </w:p>
    <w:p w14:paraId="5A494706" w14:textId="77777777" w:rsidR="007050DE" w:rsidRPr="000D70FA" w:rsidRDefault="007050DE" w:rsidP="00594DE0">
      <w:pPr>
        <w:pStyle w:val="List"/>
      </w:pPr>
      <w:r w:rsidRPr="000D70FA">
        <w:t>Most, if not all, e</w:t>
      </w:r>
      <w:r w:rsidR="00A127E0">
        <w:t>xa</w:t>
      </w:r>
      <w:r w:rsidR="00567FBB">
        <w:t>m questions will be objective.</w:t>
      </w:r>
    </w:p>
    <w:p w14:paraId="4836894C" w14:textId="77777777" w:rsidR="00931D73" w:rsidRPr="000D70FA" w:rsidRDefault="001F42FF" w:rsidP="00594DE0">
      <w:pPr>
        <w:pStyle w:val="List"/>
      </w:pPr>
      <w:r w:rsidRPr="000D70FA">
        <w:t>Exam 1 and 2</w:t>
      </w:r>
      <w:r w:rsidR="002F0BB9" w:rsidRPr="000D70FA">
        <w:t xml:space="preserve"> </w:t>
      </w:r>
      <w:r w:rsidR="00CB0371" w:rsidRPr="000D70FA">
        <w:t xml:space="preserve">take place during first half of class time, </w:t>
      </w:r>
      <w:r w:rsidR="00145E23" w:rsidRPr="000D70FA">
        <w:t>lecture follows</w:t>
      </w:r>
      <w:r w:rsidR="00F2405D" w:rsidRPr="000D70FA">
        <w:t>.</w:t>
      </w:r>
      <w:r w:rsidR="00BD3B15">
        <w:t xml:space="preserve"> (40 points)</w:t>
      </w:r>
    </w:p>
    <w:p w14:paraId="6F3DF376" w14:textId="181AA9E2" w:rsidR="007050DE" w:rsidRPr="000D70FA" w:rsidRDefault="007050DE" w:rsidP="00594DE0">
      <w:pPr>
        <w:pStyle w:val="List"/>
      </w:pPr>
      <w:r w:rsidRPr="00786A0B">
        <w:t xml:space="preserve">Exam 2 </w:t>
      </w:r>
      <w:r w:rsidR="00CB0601">
        <w:t xml:space="preserve">(40 points) </w:t>
      </w:r>
      <w:r w:rsidRPr="00786A0B">
        <w:t xml:space="preserve">and 3 </w:t>
      </w:r>
      <w:r w:rsidR="00BA6D44" w:rsidRPr="00786A0B">
        <w:t xml:space="preserve">(final) </w:t>
      </w:r>
      <w:r w:rsidRPr="00786A0B">
        <w:t>are cumulative</w:t>
      </w:r>
      <w:r w:rsidR="00BD3B15">
        <w:t>;</w:t>
      </w:r>
      <w:r w:rsidRPr="000D70FA">
        <w:t xml:space="preserve"> emphasis on the most recent section of material covered.</w:t>
      </w:r>
      <w:r w:rsidR="00CB0601">
        <w:t xml:space="preserve"> </w:t>
      </w:r>
    </w:p>
    <w:p w14:paraId="36B1E151" w14:textId="4A82E6D6" w:rsidR="0052582F" w:rsidRDefault="00217281" w:rsidP="00594DE0">
      <w:pPr>
        <w:pStyle w:val="List"/>
      </w:pPr>
      <w:r>
        <w:t>F</w:t>
      </w:r>
      <w:r w:rsidR="00BA6D44">
        <w:t>inal</w:t>
      </w:r>
      <w:r>
        <w:t xml:space="preserve"> (Exam</w:t>
      </w:r>
      <w:r w:rsidR="009F64CC">
        <w:t xml:space="preserve"> </w:t>
      </w:r>
      <w:r>
        <w:t xml:space="preserve">3) </w:t>
      </w:r>
      <w:r w:rsidR="002A79DD">
        <w:t>60</w:t>
      </w:r>
      <w:r w:rsidR="001F42FF" w:rsidRPr="000D70FA">
        <w:t xml:space="preserve"> poin</w:t>
      </w:r>
      <w:r w:rsidR="007050DE" w:rsidRPr="000D70FA">
        <w:t xml:space="preserve">ts. </w:t>
      </w:r>
    </w:p>
    <w:p w14:paraId="611DA62F" w14:textId="77777777" w:rsidR="00645D61" w:rsidRPr="00645D61" w:rsidRDefault="00645D61" w:rsidP="00594DE0"/>
    <w:p w14:paraId="497D3709" w14:textId="77777777" w:rsidR="000D559D" w:rsidRPr="001E7DD7" w:rsidRDefault="001E7DD7" w:rsidP="00594DE0">
      <w:pPr>
        <w:pStyle w:val="Heading1"/>
        <w:rPr>
          <w:b/>
          <w:szCs w:val="24"/>
        </w:rPr>
      </w:pPr>
      <w:r>
        <w:rPr>
          <w:b/>
          <w:szCs w:val="24"/>
        </w:rPr>
        <w:t xml:space="preserve">Nutrition 10 </w:t>
      </w:r>
      <w:r w:rsidR="000D559D" w:rsidRPr="001E7DD7">
        <w:rPr>
          <w:b/>
          <w:szCs w:val="24"/>
        </w:rPr>
        <w:t>Student Learning Objectives (SLO)</w:t>
      </w:r>
    </w:p>
    <w:p w14:paraId="63B52591" w14:textId="77777777" w:rsidR="000D559D" w:rsidRPr="000D70FA" w:rsidRDefault="000D559D" w:rsidP="00594DE0">
      <w:pPr>
        <w:pStyle w:val="BodyText"/>
        <w:rPr>
          <w:szCs w:val="24"/>
        </w:rPr>
      </w:pPr>
      <w:r w:rsidRPr="000D70FA">
        <w:rPr>
          <w:szCs w:val="24"/>
        </w:rPr>
        <w:t>The SLO’s for Nutrition 10 are</w:t>
      </w:r>
      <w:r w:rsidR="00974ACB">
        <w:rPr>
          <w:szCs w:val="24"/>
        </w:rPr>
        <w:t xml:space="preserve"> by the end of the term, the student be able to</w:t>
      </w:r>
      <w:r w:rsidRPr="000D70FA">
        <w:rPr>
          <w:szCs w:val="24"/>
        </w:rPr>
        <w:t>:</w:t>
      </w:r>
    </w:p>
    <w:p w14:paraId="68C7CB4E" w14:textId="77777777" w:rsidR="00A95E48" w:rsidRDefault="000D559D" w:rsidP="00A95E48">
      <w:pPr>
        <w:pStyle w:val="List"/>
      </w:pPr>
      <w:r w:rsidRPr="000D70FA">
        <w:t>1.</w:t>
      </w:r>
      <w:r w:rsidR="000D70FA" w:rsidRPr="000D70FA">
        <w:tab/>
      </w:r>
      <w:r w:rsidR="00974ACB">
        <w:t>Evaluate a meal plan or a di</w:t>
      </w:r>
      <w:r w:rsidRPr="000D70FA">
        <w:t>et for meeting the criteria of a “Healthy Diet”</w:t>
      </w:r>
      <w:r w:rsidR="00876594">
        <w:t xml:space="preserve">. </w:t>
      </w:r>
    </w:p>
    <w:p w14:paraId="4A8B9472" w14:textId="53CF5024" w:rsidR="00B23D82" w:rsidRDefault="000D559D" w:rsidP="00A95E48">
      <w:pPr>
        <w:pStyle w:val="List"/>
      </w:pPr>
      <w:r w:rsidRPr="000D70FA">
        <w:lastRenderedPageBreak/>
        <w:t>2.</w:t>
      </w:r>
      <w:r w:rsidR="000D70FA" w:rsidRPr="000D70FA">
        <w:tab/>
      </w:r>
      <w:r w:rsidRPr="000D70FA">
        <w:t>Evaluate nutrition claims ab</w:t>
      </w:r>
      <w:r w:rsidR="00070060">
        <w:t>out a dietary supplement, food and/</w:t>
      </w:r>
      <w:r w:rsidRPr="000D70FA">
        <w:t>or diet for ac</w:t>
      </w:r>
      <w:r w:rsidR="00341AC9">
        <w:t xml:space="preserve">curacy and health-enhancing </w:t>
      </w:r>
      <w:r w:rsidR="009777F0" w:rsidRPr="000D70FA">
        <w:t>p</w:t>
      </w:r>
      <w:r w:rsidR="00205F40">
        <w:t>otential.</w:t>
      </w:r>
      <w:r w:rsidR="0020273B">
        <w:t xml:space="preserve">              </w:t>
      </w:r>
    </w:p>
    <w:p w14:paraId="2F861E1D" w14:textId="77777777" w:rsidR="00FC1D8B" w:rsidRDefault="00464260" w:rsidP="00594DE0">
      <w:pPr>
        <w:pStyle w:val="List"/>
        <w:ind w:left="1800" w:firstLine="360"/>
      </w:pPr>
      <w:r>
        <w:t xml:space="preserve">     </w:t>
      </w:r>
    </w:p>
    <w:p w14:paraId="2DD54B08" w14:textId="2C3D5B7B" w:rsidR="00873323" w:rsidRPr="00B23D82" w:rsidRDefault="00AF5FCE" w:rsidP="00594DE0">
      <w:pPr>
        <w:pStyle w:val="List"/>
        <w:ind w:left="1800" w:firstLine="360"/>
        <w:rPr>
          <w:b/>
        </w:rPr>
      </w:pPr>
      <w:r>
        <w:rPr>
          <w:b/>
        </w:rPr>
        <w:t xml:space="preserve">                   </w:t>
      </w:r>
      <w:r w:rsidR="008B6197" w:rsidRPr="00B23D82">
        <w:rPr>
          <w:b/>
        </w:rPr>
        <w:t xml:space="preserve">Nutrition 10 </w:t>
      </w:r>
      <w:r w:rsidR="009E7F7C">
        <w:rPr>
          <w:b/>
        </w:rPr>
        <w:t>Syllabus</w:t>
      </w:r>
      <w:r w:rsidR="008B6197" w:rsidRPr="00B23D82">
        <w:rPr>
          <w:b/>
        </w:rPr>
        <w:t xml:space="preserve"> </w:t>
      </w:r>
      <w:r w:rsidR="00402887" w:rsidRPr="00B23D82">
        <w:rPr>
          <w:b/>
        </w:rPr>
        <w:t>–</w:t>
      </w:r>
      <w:r w:rsidR="0015484B">
        <w:rPr>
          <w:b/>
        </w:rPr>
        <w:t>Winter 2017</w:t>
      </w:r>
    </w:p>
    <w:p w14:paraId="6AAC4F7D" w14:textId="77777777" w:rsidR="00464260" w:rsidRDefault="00CE5293" w:rsidP="00594DE0">
      <w:pPr>
        <w:pStyle w:val="List"/>
        <w:jc w:val="center"/>
      </w:pPr>
      <w:r w:rsidRPr="00CE5293">
        <w:rPr>
          <w:b/>
        </w:rPr>
        <w:t>NOTE:</w:t>
      </w:r>
      <w:r>
        <w:t xml:space="preserve"> Hand-outs and lecture slides will be posted</w:t>
      </w:r>
      <w:r w:rsidR="00464260">
        <w:t xml:space="preserve"> in a timely manner on my website</w:t>
      </w:r>
      <w:r>
        <w:t xml:space="preserve"> as</w:t>
      </w:r>
      <w:r w:rsidR="00464260">
        <w:t xml:space="preserve"> the quarter</w:t>
      </w:r>
    </w:p>
    <w:p w14:paraId="48A8338B" w14:textId="2FDF6C8B" w:rsidR="00B23D82" w:rsidRDefault="00CE5293" w:rsidP="00594DE0">
      <w:pPr>
        <w:pStyle w:val="List"/>
        <w:jc w:val="center"/>
      </w:pPr>
      <w:r>
        <w:t>progresses.</w:t>
      </w:r>
      <w:r w:rsidR="00464260">
        <w:t xml:space="preserve"> Please bring the appropriate handout to class on the day indicated in the course schedul</w:t>
      </w:r>
      <w:r w:rsidR="003F41FE">
        <w:t xml:space="preserve">e </w:t>
      </w:r>
      <w:r w:rsidR="00B23D82">
        <w:t>Any changes to the syllabus will be announced in class or by email to your address on record with De Anza.</w:t>
      </w:r>
    </w:p>
    <w:p w14:paraId="1349B760" w14:textId="77777777" w:rsidR="00CE5293" w:rsidRPr="00CE5293" w:rsidRDefault="00CE5293" w:rsidP="00594DE0">
      <w:pPr>
        <w:jc w:val="center"/>
      </w:pPr>
    </w:p>
    <w:tbl>
      <w:tblPr>
        <w:tblW w:w="5023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3499"/>
        <w:gridCol w:w="1966"/>
        <w:gridCol w:w="3535"/>
      </w:tblGrid>
      <w:tr w:rsidR="003F41FE" w:rsidRPr="000D70FA" w14:paraId="6BA2F298" w14:textId="77777777" w:rsidTr="00AE0B26">
        <w:tc>
          <w:tcPr>
            <w:tcW w:w="796" w:type="pct"/>
            <w:shd w:val="clear" w:color="auto" w:fill="auto"/>
            <w:vAlign w:val="center"/>
          </w:tcPr>
          <w:p w14:paraId="0E0C988C" w14:textId="77777777" w:rsidR="009777F0" w:rsidRPr="006A7371" w:rsidRDefault="009777F0" w:rsidP="00594DE0">
            <w:pPr>
              <w:rPr>
                <w:b/>
              </w:rPr>
            </w:pPr>
            <w:r w:rsidRPr="006A7371">
              <w:rPr>
                <w:b/>
              </w:rPr>
              <w:t>Date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1444EEF4" w14:textId="77777777" w:rsidR="009777F0" w:rsidRPr="006A7371" w:rsidRDefault="009777F0" w:rsidP="00594DE0">
            <w:pPr>
              <w:jc w:val="center"/>
              <w:rPr>
                <w:b/>
              </w:rPr>
            </w:pPr>
            <w:r w:rsidRPr="006A7371">
              <w:rPr>
                <w:b/>
              </w:rPr>
              <w:t>Topic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38FD40B" w14:textId="77777777" w:rsidR="009777F0" w:rsidRPr="000D70FA" w:rsidRDefault="009777F0" w:rsidP="00594DE0">
            <w:pPr>
              <w:jc w:val="center"/>
              <w:rPr>
                <w:b/>
                <w:snapToGrid w:val="0"/>
              </w:rPr>
            </w:pPr>
            <w:r w:rsidRPr="000D70FA">
              <w:rPr>
                <w:b/>
                <w:snapToGrid w:val="0"/>
              </w:rPr>
              <w:t>Reading Assignments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2FC675D3" w14:textId="77777777" w:rsidR="009777F0" w:rsidRPr="000D70FA" w:rsidRDefault="009777F0" w:rsidP="00594DE0">
            <w:pPr>
              <w:jc w:val="center"/>
              <w:rPr>
                <w:snapToGrid w:val="0"/>
              </w:rPr>
            </w:pPr>
            <w:r w:rsidRPr="000D70FA">
              <w:rPr>
                <w:b/>
                <w:snapToGrid w:val="0"/>
              </w:rPr>
              <w:t>Relevant Details/</w:t>
            </w:r>
            <w:r w:rsidR="00F856E1">
              <w:rPr>
                <w:b/>
                <w:snapToGrid w:val="0"/>
              </w:rPr>
              <w:t xml:space="preserve">Hand-outs (HO), Assignments, </w:t>
            </w:r>
            <w:r w:rsidRPr="000D70FA">
              <w:rPr>
                <w:b/>
                <w:snapToGrid w:val="0"/>
              </w:rPr>
              <w:t>Bring to Class</w:t>
            </w:r>
          </w:p>
        </w:tc>
      </w:tr>
      <w:tr w:rsidR="003F41FE" w:rsidRPr="000D70FA" w14:paraId="71B66613" w14:textId="77777777" w:rsidTr="00AE0B26">
        <w:trPr>
          <w:trHeight w:val="710"/>
        </w:trPr>
        <w:tc>
          <w:tcPr>
            <w:tcW w:w="796" w:type="pct"/>
            <w:shd w:val="clear" w:color="auto" w:fill="auto"/>
            <w:vAlign w:val="center"/>
          </w:tcPr>
          <w:p w14:paraId="6541B457" w14:textId="455BE943" w:rsidR="009777F0" w:rsidRPr="000D70FA" w:rsidRDefault="008625A7" w:rsidP="00594DE0">
            <w:r>
              <w:t>Tues.</w:t>
            </w:r>
            <w:r w:rsidR="001D18DC">
              <w:t xml:space="preserve"> </w:t>
            </w:r>
            <w:r w:rsidR="007B58B8">
              <w:t xml:space="preserve">Apr. </w:t>
            </w:r>
            <w:r w:rsidR="006A1CE9">
              <w:t>11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24B06904" w14:textId="77777777" w:rsidR="009777F0" w:rsidRPr="000D70FA" w:rsidRDefault="005A7FCD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Course Overview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EB97826" w14:textId="6204B82B" w:rsidR="00305DD7" w:rsidRDefault="00305DD7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READ </w:t>
            </w:r>
            <w:r w:rsidR="009E7F7C">
              <w:rPr>
                <w:snapToGrid w:val="0"/>
              </w:rPr>
              <w:t>Syllabus</w:t>
            </w:r>
          </w:p>
          <w:p w14:paraId="4C431E66" w14:textId="6C221CC5" w:rsidR="009777F0" w:rsidRPr="000D70FA" w:rsidRDefault="009A4EC4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Units 1-2</w:t>
            </w:r>
            <w:r w:rsidR="00AC3D44">
              <w:rPr>
                <w:snapToGrid w:val="0"/>
              </w:rPr>
              <w:t xml:space="preserve">, </w:t>
            </w:r>
            <w:r w:rsidR="009777F0" w:rsidRPr="000D70FA">
              <w:rPr>
                <w:snapToGrid w:val="0"/>
              </w:rPr>
              <w:t>5</w:t>
            </w:r>
            <w:r w:rsidR="000821AD">
              <w:rPr>
                <w:snapToGrid w:val="0"/>
              </w:rPr>
              <w:t>(1-7)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64FC21BE" w14:textId="0B3ECFF8" w:rsidR="004271CF" w:rsidRDefault="00305DD7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9E7F7C">
              <w:rPr>
                <w:snapToGrid w:val="0"/>
              </w:rPr>
              <w:t>Syllabus overview</w:t>
            </w:r>
          </w:p>
          <w:p w14:paraId="45F20BAB" w14:textId="24DA47AB" w:rsidR="00260740" w:rsidRPr="000D70FA" w:rsidRDefault="00C14166" w:rsidP="00594DE0">
            <w:pPr>
              <w:jc w:val="center"/>
              <w:rPr>
                <w:snapToGrid w:val="0"/>
              </w:rPr>
            </w:pPr>
            <w:r w:rsidRPr="000D70FA">
              <w:rPr>
                <w:snapToGrid w:val="0"/>
              </w:rPr>
              <w:t xml:space="preserve">See </w:t>
            </w:r>
            <w:r w:rsidR="00931EA6">
              <w:rPr>
                <w:snapToGrid w:val="0"/>
              </w:rPr>
              <w:t>class</w:t>
            </w:r>
            <w:r w:rsidR="0020273B">
              <w:rPr>
                <w:snapToGrid w:val="0"/>
              </w:rPr>
              <w:t xml:space="preserve"> </w:t>
            </w:r>
            <w:r w:rsidRPr="000D70FA">
              <w:rPr>
                <w:snapToGrid w:val="0"/>
              </w:rPr>
              <w:t>website</w:t>
            </w:r>
          </w:p>
        </w:tc>
      </w:tr>
      <w:tr w:rsidR="003F41FE" w:rsidRPr="000D70FA" w14:paraId="123B2826" w14:textId="77777777" w:rsidTr="00AE0B26">
        <w:trPr>
          <w:trHeight w:val="881"/>
        </w:trPr>
        <w:tc>
          <w:tcPr>
            <w:tcW w:w="796" w:type="pct"/>
            <w:shd w:val="clear" w:color="auto" w:fill="auto"/>
            <w:vAlign w:val="center"/>
          </w:tcPr>
          <w:p w14:paraId="7D76E7A0" w14:textId="48D799D5" w:rsidR="00AE086B" w:rsidRPr="000D70FA" w:rsidRDefault="00995ECB" w:rsidP="00594DE0">
            <w:pPr>
              <w:rPr>
                <w:snapToGrid w:val="0"/>
              </w:rPr>
            </w:pPr>
            <w:r>
              <w:rPr>
                <w:snapToGrid w:val="0"/>
              </w:rPr>
              <w:t>Thurs.</w:t>
            </w:r>
            <w:r w:rsidR="0015484B">
              <w:rPr>
                <w:snapToGrid w:val="0"/>
              </w:rPr>
              <w:t xml:space="preserve"> </w:t>
            </w:r>
            <w:r w:rsidR="006A1CE9">
              <w:rPr>
                <w:snapToGrid w:val="0"/>
              </w:rPr>
              <w:t>Apr. 13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55A0E7B9" w14:textId="77777777" w:rsidR="009777F0" w:rsidRPr="000D70FA" w:rsidRDefault="009777F0" w:rsidP="00594DE0">
            <w:pPr>
              <w:jc w:val="center"/>
              <w:rPr>
                <w:snapToGrid w:val="0"/>
              </w:rPr>
            </w:pPr>
            <w:r w:rsidRPr="000D70FA">
              <w:rPr>
                <w:snapToGrid w:val="0"/>
              </w:rPr>
              <w:t>E</w:t>
            </w:r>
            <w:r w:rsidR="004635C6">
              <w:rPr>
                <w:snapToGrid w:val="0"/>
              </w:rPr>
              <w:t>ssential Nutrients</w:t>
            </w:r>
            <w:r w:rsidR="00A12D3D">
              <w:rPr>
                <w:snapToGrid w:val="0"/>
              </w:rPr>
              <w:t xml:space="preserve"> (EN)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8E69520" w14:textId="77777777" w:rsidR="00A12D3D" w:rsidRDefault="00A12D3D" w:rsidP="00594DE0">
            <w:pPr>
              <w:jc w:val="center"/>
              <w:rPr>
                <w:snapToGrid w:val="0"/>
              </w:rPr>
            </w:pPr>
          </w:p>
          <w:p w14:paraId="60F3BC32" w14:textId="4CE59D9A" w:rsidR="00A12D3D" w:rsidRPr="000D70FA" w:rsidRDefault="009777F0" w:rsidP="001A5087">
            <w:pPr>
              <w:jc w:val="center"/>
              <w:rPr>
                <w:snapToGrid w:val="0"/>
              </w:rPr>
            </w:pPr>
            <w:r w:rsidRPr="000D70FA">
              <w:rPr>
                <w:snapToGrid w:val="0"/>
              </w:rPr>
              <w:t xml:space="preserve">Units </w:t>
            </w:r>
            <w:r w:rsidR="00786A0B">
              <w:rPr>
                <w:snapToGrid w:val="0"/>
              </w:rPr>
              <w:t>1,</w:t>
            </w:r>
            <w:r w:rsidR="00004DFA">
              <w:rPr>
                <w:snapToGrid w:val="0"/>
              </w:rPr>
              <w:t xml:space="preserve"> </w:t>
            </w:r>
            <w:r w:rsidR="00A12D3D">
              <w:rPr>
                <w:snapToGrid w:val="0"/>
              </w:rPr>
              <w:t>6</w:t>
            </w:r>
          </w:p>
          <w:p w14:paraId="0187C6A0" w14:textId="77777777" w:rsidR="00A12D3D" w:rsidRPr="000D70FA" w:rsidRDefault="00A12D3D" w:rsidP="00594DE0">
            <w:pPr>
              <w:jc w:val="center"/>
              <w:rPr>
                <w:snapToGrid w:val="0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14:paraId="50DB9049" w14:textId="54A2CE2C" w:rsidR="00A12D3D" w:rsidRPr="000D70FA" w:rsidRDefault="003F41FE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See text </w:t>
            </w:r>
            <w:r w:rsidR="001A5087">
              <w:rPr>
                <w:snapToGrid w:val="0"/>
              </w:rPr>
              <w:t>index for further reading on each of the six</w:t>
            </w:r>
            <w:r>
              <w:rPr>
                <w:snapToGrid w:val="0"/>
              </w:rPr>
              <w:t xml:space="preserve"> ENs</w:t>
            </w:r>
            <w:r w:rsidR="00514B41">
              <w:rPr>
                <w:snapToGrid w:val="0"/>
              </w:rPr>
              <w:t xml:space="preserve">.  </w:t>
            </w:r>
          </w:p>
        </w:tc>
      </w:tr>
      <w:tr w:rsidR="003F41FE" w:rsidRPr="000D70FA" w14:paraId="677FFF84" w14:textId="77777777" w:rsidTr="00AE0B26">
        <w:trPr>
          <w:trHeight w:hRule="exact" w:val="1000"/>
        </w:trPr>
        <w:tc>
          <w:tcPr>
            <w:tcW w:w="796" w:type="pct"/>
            <w:shd w:val="clear" w:color="auto" w:fill="auto"/>
            <w:vAlign w:val="center"/>
          </w:tcPr>
          <w:p w14:paraId="028000C4" w14:textId="1989221A" w:rsidR="00C14166" w:rsidRPr="000D70FA" w:rsidRDefault="00995ECB" w:rsidP="00594DE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Tues.</w:t>
            </w:r>
            <w:r w:rsidR="0015484B">
              <w:rPr>
                <w:snapToGrid w:val="0"/>
              </w:rPr>
              <w:t xml:space="preserve"> </w:t>
            </w:r>
            <w:r w:rsidR="006A1CE9">
              <w:rPr>
                <w:snapToGrid w:val="0"/>
              </w:rPr>
              <w:t xml:space="preserve">Apr. </w:t>
            </w:r>
            <w:r w:rsidR="001E25FA">
              <w:rPr>
                <w:snapToGrid w:val="0"/>
              </w:rPr>
              <w:t>18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03AA1335" w14:textId="77777777" w:rsidR="00A4615D" w:rsidRPr="000D70FA" w:rsidRDefault="003C155E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Deciphering a Food Label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EAF8DFB" w14:textId="70353307" w:rsidR="00C14166" w:rsidRDefault="004C35FA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Unit</w:t>
            </w:r>
            <w:r w:rsidR="00696E12" w:rsidRPr="000D70FA">
              <w:rPr>
                <w:snapToGrid w:val="0"/>
              </w:rPr>
              <w:t xml:space="preserve"> 4</w:t>
            </w:r>
            <w:r w:rsidR="00C46F12">
              <w:rPr>
                <w:snapToGrid w:val="0"/>
              </w:rPr>
              <w:t>, 24</w:t>
            </w:r>
          </w:p>
          <w:p w14:paraId="1FE6A9B9" w14:textId="77777777" w:rsidR="005163E9" w:rsidRPr="000D70FA" w:rsidRDefault="005163E9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Appendix D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6F09D6BD" w14:textId="77777777" w:rsidR="00C14166" w:rsidRPr="000D70FA" w:rsidRDefault="00514B41" w:rsidP="00594DE0">
            <w:pPr>
              <w:jc w:val="center"/>
            </w:pPr>
            <w:r>
              <w:t xml:space="preserve">Bring Label </w:t>
            </w:r>
            <w:r w:rsidR="00F856E1">
              <w:t>Activity HO to class</w:t>
            </w:r>
          </w:p>
        </w:tc>
      </w:tr>
      <w:tr w:rsidR="003F41FE" w:rsidRPr="000D70FA" w14:paraId="34D3D36E" w14:textId="77777777" w:rsidTr="00AE0B26">
        <w:trPr>
          <w:trHeight w:hRule="exact" w:val="964"/>
        </w:trPr>
        <w:tc>
          <w:tcPr>
            <w:tcW w:w="796" w:type="pct"/>
            <w:shd w:val="clear" w:color="auto" w:fill="auto"/>
            <w:vAlign w:val="center"/>
          </w:tcPr>
          <w:p w14:paraId="347A4DEF" w14:textId="08F3C2E9" w:rsidR="00E045A3" w:rsidRPr="00514B41" w:rsidRDefault="00E41CA5" w:rsidP="00594DE0">
            <w:pPr>
              <w:rPr>
                <w:snapToGrid w:val="0"/>
              </w:rPr>
            </w:pPr>
            <w:r>
              <w:rPr>
                <w:snapToGrid w:val="0"/>
              </w:rPr>
              <w:t>Thurs.</w:t>
            </w:r>
            <w:r w:rsidR="006A1CE9">
              <w:rPr>
                <w:snapToGrid w:val="0"/>
              </w:rPr>
              <w:t xml:space="preserve"> Apr. </w:t>
            </w:r>
            <w:r w:rsidR="001E25FA">
              <w:rPr>
                <w:snapToGrid w:val="0"/>
              </w:rPr>
              <w:t>20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530CA1A4" w14:textId="77777777" w:rsidR="00514B41" w:rsidRDefault="00514B41" w:rsidP="00594DE0">
            <w:pPr>
              <w:rPr>
                <w:snapToGrid w:val="0"/>
              </w:rPr>
            </w:pPr>
          </w:p>
          <w:p w14:paraId="26A1E5EC" w14:textId="5DA05136" w:rsidR="00514B41" w:rsidRDefault="00B321BA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L</w:t>
            </w:r>
            <w:r w:rsidR="002E61F2">
              <w:rPr>
                <w:snapToGrid w:val="0"/>
              </w:rPr>
              <w:t>a</w:t>
            </w:r>
            <w:r w:rsidR="00253AEA">
              <w:rPr>
                <w:snapToGrid w:val="0"/>
              </w:rPr>
              <w:t>b</w:t>
            </w:r>
            <w:r w:rsidR="00514B41">
              <w:rPr>
                <w:snapToGrid w:val="0"/>
              </w:rPr>
              <w:t>eling</w:t>
            </w:r>
            <w:r w:rsidR="00921FAD">
              <w:rPr>
                <w:snapToGrid w:val="0"/>
              </w:rPr>
              <w:t>-continued</w:t>
            </w:r>
          </w:p>
          <w:p w14:paraId="2FB4C172" w14:textId="446DFFBD" w:rsidR="00B23D82" w:rsidRPr="00F80A4D" w:rsidRDefault="00B23D82" w:rsidP="00594DE0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snapToGrid w:val="0"/>
              </w:rPr>
              <w:t>Organic, CFT, GMO</w:t>
            </w:r>
          </w:p>
          <w:p w14:paraId="595AC872" w14:textId="77777777" w:rsidR="00AD0F05" w:rsidRPr="00D41C62" w:rsidRDefault="00AD0F05" w:rsidP="00594DE0">
            <w:pPr>
              <w:jc w:val="center"/>
              <w:rPr>
                <w:snapToGrid w:val="0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0AC89B87" w14:textId="2C660FCD" w:rsidR="00696E12" w:rsidRPr="001050F4" w:rsidRDefault="000821AD" w:rsidP="00594DE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“</w:t>
            </w:r>
            <w:r w:rsidR="00FF08B2">
              <w:rPr>
                <w:b/>
                <w:snapToGrid w:val="0"/>
              </w:rPr>
              <w:t xml:space="preserve"> 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2E0A836A" w14:textId="77777777" w:rsidR="00B23D82" w:rsidRDefault="00B23D82" w:rsidP="00594DE0">
            <w:pPr>
              <w:jc w:val="center"/>
              <w:rPr>
                <w:b/>
              </w:rPr>
            </w:pPr>
          </w:p>
          <w:p w14:paraId="112ADFAE" w14:textId="6C97CE72" w:rsidR="00696E12" w:rsidRPr="00070060" w:rsidRDefault="00696E12" w:rsidP="00594DE0">
            <w:pPr>
              <w:rPr>
                <w:i/>
              </w:rPr>
            </w:pPr>
          </w:p>
        </w:tc>
      </w:tr>
      <w:tr w:rsidR="003F41FE" w:rsidRPr="000D70FA" w14:paraId="1EC942BD" w14:textId="77777777" w:rsidTr="00AE0B26">
        <w:trPr>
          <w:trHeight w:hRule="exact" w:val="1072"/>
        </w:trPr>
        <w:tc>
          <w:tcPr>
            <w:tcW w:w="796" w:type="pct"/>
            <w:shd w:val="clear" w:color="auto" w:fill="auto"/>
            <w:vAlign w:val="center"/>
          </w:tcPr>
          <w:p w14:paraId="3D62E5CC" w14:textId="46F0E022" w:rsidR="005C0E98" w:rsidRPr="0068084A" w:rsidRDefault="00E41CA5" w:rsidP="00594DE0">
            <w:pPr>
              <w:rPr>
                <w:snapToGrid w:val="0"/>
              </w:rPr>
            </w:pPr>
            <w:r>
              <w:rPr>
                <w:snapToGrid w:val="0"/>
              </w:rPr>
              <w:t>Tues.</w:t>
            </w:r>
            <w:r w:rsidR="006A1CE9">
              <w:rPr>
                <w:snapToGrid w:val="0"/>
              </w:rPr>
              <w:t xml:space="preserve"> Apr. </w:t>
            </w:r>
            <w:r w:rsidR="001E25FA">
              <w:rPr>
                <w:snapToGrid w:val="0"/>
              </w:rPr>
              <w:t>25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16169DDA" w14:textId="77777777" w:rsidR="00514B41" w:rsidRDefault="00514B41" w:rsidP="00594DE0">
            <w:pPr>
              <w:jc w:val="center"/>
              <w:rPr>
                <w:snapToGrid w:val="0"/>
              </w:rPr>
            </w:pPr>
          </w:p>
          <w:p w14:paraId="1ADE826D" w14:textId="77777777" w:rsidR="009F64CC" w:rsidRDefault="00731606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In ‘n Out</w:t>
            </w:r>
          </w:p>
          <w:p w14:paraId="2F73002D" w14:textId="21E4D2F6" w:rsidR="00731606" w:rsidRDefault="009F64CC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(The Gastro-Intestinal Tract)</w:t>
            </w:r>
            <w:r w:rsidR="00731606">
              <w:rPr>
                <w:snapToGrid w:val="0"/>
              </w:rPr>
              <w:t xml:space="preserve"> </w:t>
            </w:r>
          </w:p>
          <w:p w14:paraId="630F255A" w14:textId="77777777" w:rsidR="00E045A3" w:rsidRPr="00CE5293" w:rsidRDefault="00E045A3" w:rsidP="00594DE0">
            <w:pPr>
              <w:jc w:val="center"/>
              <w:rPr>
                <w:snapToGrid w:val="0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5718E6DA" w14:textId="2D62CF31" w:rsidR="00E045A3" w:rsidRDefault="003F41FE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Unit 7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16D7DD28" w14:textId="77777777" w:rsidR="000821AD" w:rsidRDefault="000821AD" w:rsidP="000821AD">
            <w:pPr>
              <w:jc w:val="center"/>
            </w:pPr>
            <w:r w:rsidRPr="009062ED">
              <w:rPr>
                <w:b/>
                <w:highlight w:val="yellow"/>
              </w:rPr>
              <w:t>Label Activity</w:t>
            </w:r>
            <w:r w:rsidRPr="009062ED">
              <w:rPr>
                <w:highlight w:val="yellow"/>
              </w:rPr>
              <w:t xml:space="preserve"> </w:t>
            </w:r>
            <w:r w:rsidRPr="009062ED">
              <w:rPr>
                <w:b/>
                <w:highlight w:val="yellow"/>
              </w:rPr>
              <w:t xml:space="preserve">Due </w:t>
            </w:r>
            <w:r w:rsidRPr="009062ED">
              <w:rPr>
                <w:highlight w:val="yellow"/>
              </w:rPr>
              <w:t>10 pts</w:t>
            </w:r>
            <w:r>
              <w:t>.</w:t>
            </w:r>
          </w:p>
          <w:p w14:paraId="715D2E61" w14:textId="724C172D" w:rsidR="00E045A3" w:rsidRPr="00494719" w:rsidRDefault="000821AD" w:rsidP="000821AD">
            <w:pPr>
              <w:jc w:val="center"/>
            </w:pPr>
            <w:r>
              <w:rPr>
                <w:i/>
              </w:rPr>
              <w:t>Reminder: last name, first name</w:t>
            </w:r>
          </w:p>
        </w:tc>
      </w:tr>
      <w:tr w:rsidR="003F41FE" w:rsidRPr="000D70FA" w14:paraId="22B253FC" w14:textId="77777777" w:rsidTr="00AE0B26">
        <w:trPr>
          <w:trHeight w:hRule="exact" w:val="982"/>
        </w:trPr>
        <w:tc>
          <w:tcPr>
            <w:tcW w:w="796" w:type="pct"/>
            <w:shd w:val="clear" w:color="auto" w:fill="auto"/>
            <w:vAlign w:val="center"/>
          </w:tcPr>
          <w:p w14:paraId="4286F926" w14:textId="77777777" w:rsidR="00445AF4" w:rsidRDefault="00445AF4" w:rsidP="00594DE0">
            <w:pPr>
              <w:rPr>
                <w:snapToGrid w:val="0"/>
              </w:rPr>
            </w:pPr>
          </w:p>
          <w:p w14:paraId="43CD44EC" w14:textId="449A413D" w:rsidR="00E045A3" w:rsidRDefault="0068084A" w:rsidP="00594DE0">
            <w:pPr>
              <w:rPr>
                <w:snapToGrid w:val="0"/>
              </w:rPr>
            </w:pPr>
            <w:r>
              <w:rPr>
                <w:snapToGrid w:val="0"/>
              </w:rPr>
              <w:t>Thurs</w:t>
            </w:r>
            <w:r w:rsidR="00E41CA5">
              <w:rPr>
                <w:snapToGrid w:val="0"/>
              </w:rPr>
              <w:t>.</w:t>
            </w:r>
            <w:r w:rsidR="007C198F">
              <w:rPr>
                <w:snapToGrid w:val="0"/>
              </w:rPr>
              <w:t xml:space="preserve"> </w:t>
            </w:r>
            <w:r w:rsidR="001E25FA">
              <w:rPr>
                <w:snapToGrid w:val="0"/>
              </w:rPr>
              <w:t>Apr.27</w:t>
            </w:r>
          </w:p>
          <w:p w14:paraId="2A121E1C" w14:textId="5D43281F" w:rsidR="00731606" w:rsidRPr="000D70FA" w:rsidRDefault="00731606" w:rsidP="00594DE0">
            <w:pPr>
              <w:rPr>
                <w:snapToGrid w:val="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1419DCA9" w14:textId="2DA8DF30" w:rsidR="00F80A4D" w:rsidRPr="00F80A4D" w:rsidRDefault="00445AF4" w:rsidP="00594DE0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snapToGrid w:val="0"/>
              </w:rPr>
              <w:t>Finish GI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3F32F39F" w14:textId="59610B0A" w:rsidR="00E045A3" w:rsidRPr="000D70FA" w:rsidRDefault="000821AD" w:rsidP="000821A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“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704503DE" w14:textId="570730DB" w:rsidR="009F64CC" w:rsidRPr="009F64CC" w:rsidRDefault="009F64CC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Exam review, if time permits.</w:t>
            </w:r>
          </w:p>
        </w:tc>
      </w:tr>
      <w:tr w:rsidR="003F41FE" w:rsidRPr="000D70FA" w14:paraId="74E857F3" w14:textId="77777777" w:rsidTr="00AE0B26">
        <w:trPr>
          <w:trHeight w:hRule="exact" w:val="1000"/>
        </w:trPr>
        <w:tc>
          <w:tcPr>
            <w:tcW w:w="796" w:type="pct"/>
            <w:shd w:val="clear" w:color="auto" w:fill="auto"/>
            <w:vAlign w:val="center"/>
          </w:tcPr>
          <w:p w14:paraId="2E4CB999" w14:textId="77777777" w:rsidR="00E045A3" w:rsidRDefault="00E045A3" w:rsidP="00594DE0">
            <w:pPr>
              <w:rPr>
                <w:snapToGrid w:val="0"/>
              </w:rPr>
            </w:pPr>
          </w:p>
          <w:p w14:paraId="5078EE42" w14:textId="6CC594ED" w:rsidR="00E045A3" w:rsidRDefault="007C198F" w:rsidP="00594DE0">
            <w:pPr>
              <w:rPr>
                <w:snapToGrid w:val="0"/>
              </w:rPr>
            </w:pPr>
            <w:r>
              <w:rPr>
                <w:snapToGrid w:val="0"/>
              </w:rPr>
              <w:t>Tues.</w:t>
            </w:r>
            <w:r w:rsidR="001E25FA">
              <w:rPr>
                <w:snapToGrid w:val="0"/>
              </w:rPr>
              <w:t xml:space="preserve"> May 2</w:t>
            </w:r>
          </w:p>
          <w:p w14:paraId="4A594559" w14:textId="77777777" w:rsidR="00E045A3" w:rsidRPr="000D70FA" w:rsidRDefault="00E045A3" w:rsidP="00594DE0">
            <w:pPr>
              <w:rPr>
                <w:snapToGrid w:val="0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14:paraId="4EDDC637" w14:textId="4FA7C5EA" w:rsidR="007441A2" w:rsidRPr="00445AF4" w:rsidRDefault="002B4B30" w:rsidP="00594DE0">
            <w:pPr>
              <w:jc w:val="center"/>
              <w:rPr>
                <w:b/>
                <w:snapToGrid w:val="0"/>
              </w:rPr>
            </w:pPr>
            <w:r w:rsidRPr="00731606">
              <w:rPr>
                <w:b/>
                <w:snapToGrid w:val="0"/>
              </w:rPr>
              <w:t>Exam 1</w:t>
            </w:r>
          </w:p>
          <w:p w14:paraId="652D7F39" w14:textId="77777777" w:rsidR="00445AF4" w:rsidRDefault="00445AF4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Supermarket Savvy</w:t>
            </w:r>
          </w:p>
          <w:p w14:paraId="76852453" w14:textId="6C57227F" w:rsidR="00E045A3" w:rsidRPr="00445AF4" w:rsidRDefault="00445AF4" w:rsidP="00594DE0">
            <w:pPr>
              <w:jc w:val="center"/>
              <w:rPr>
                <w:snapToGrid w:val="0"/>
              </w:rPr>
            </w:pPr>
            <w:r w:rsidRPr="00445AF4">
              <w:rPr>
                <w:snapToGrid w:val="0"/>
              </w:rPr>
              <w:t>Review</w:t>
            </w:r>
            <w:r>
              <w:rPr>
                <w:snapToGrid w:val="0"/>
              </w:rPr>
              <w:t xml:space="preserve"> </w:t>
            </w:r>
            <w:r w:rsidR="007441A2" w:rsidRPr="00445AF4">
              <w:t>Market Assign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88FEF6E" w14:textId="77777777" w:rsidR="00DE41C4" w:rsidRDefault="001F2C71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Unit 2</w:t>
            </w:r>
          </w:p>
          <w:p w14:paraId="0EBC0FC4" w14:textId="74E13935" w:rsidR="000821AD" w:rsidRPr="000D70FA" w:rsidRDefault="000821AD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See class notes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2871E9E4" w14:textId="7A3C107E" w:rsidR="002B4B30" w:rsidRDefault="002B4B30" w:rsidP="00594DE0">
            <w:pPr>
              <w:jc w:val="center"/>
            </w:pPr>
            <w:r w:rsidRPr="009062ED">
              <w:rPr>
                <w:b/>
                <w:highlight w:val="yellow"/>
              </w:rPr>
              <w:t xml:space="preserve">Exam 1 </w:t>
            </w:r>
            <w:r w:rsidRPr="009062ED">
              <w:rPr>
                <w:highlight w:val="yellow"/>
              </w:rPr>
              <w:t>40 pts</w:t>
            </w:r>
            <w:r>
              <w:t>.</w:t>
            </w:r>
          </w:p>
          <w:p w14:paraId="4FD68CE7" w14:textId="641F1C9C" w:rsidR="00E045A3" w:rsidRPr="000D70FA" w:rsidRDefault="00486DE3" w:rsidP="00594DE0">
            <w:pPr>
              <w:jc w:val="center"/>
            </w:pPr>
            <w:r>
              <w:t>Bring unwrinkled</w:t>
            </w:r>
            <w:r w:rsidR="002B4B30">
              <w:t xml:space="preserve"> Scantron</w:t>
            </w:r>
            <w:r w:rsidR="007C3502">
              <w:t xml:space="preserve"> </w:t>
            </w:r>
            <w:r w:rsidR="002B4B30" w:rsidRPr="00E82489">
              <w:t>#2 pencil/eraser to class.</w:t>
            </w:r>
          </w:p>
        </w:tc>
      </w:tr>
      <w:tr w:rsidR="003F41FE" w:rsidRPr="000D70FA" w14:paraId="0058ADB9" w14:textId="77777777" w:rsidTr="00AE0B26">
        <w:trPr>
          <w:trHeight w:hRule="exact" w:val="937"/>
        </w:trPr>
        <w:tc>
          <w:tcPr>
            <w:tcW w:w="796" w:type="pct"/>
            <w:shd w:val="clear" w:color="auto" w:fill="auto"/>
            <w:vAlign w:val="center"/>
          </w:tcPr>
          <w:p w14:paraId="108303E9" w14:textId="72EF4B25" w:rsidR="00E045A3" w:rsidRPr="00D2068D" w:rsidRDefault="0068084A" w:rsidP="00594DE0">
            <w:pPr>
              <w:rPr>
                <w:snapToGrid w:val="0"/>
              </w:rPr>
            </w:pPr>
            <w:r>
              <w:rPr>
                <w:snapToGrid w:val="0"/>
              </w:rPr>
              <w:t>Thurs.</w:t>
            </w:r>
            <w:r w:rsidR="0015484B">
              <w:rPr>
                <w:snapToGrid w:val="0"/>
              </w:rPr>
              <w:t xml:space="preserve"> </w:t>
            </w:r>
            <w:r w:rsidR="001E25FA">
              <w:rPr>
                <w:snapToGrid w:val="0"/>
              </w:rPr>
              <w:t>May 4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7D1C7E39" w14:textId="6A84F0BB" w:rsidR="007D4A5E" w:rsidRDefault="007D4A5E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Carbohydrates</w:t>
            </w:r>
          </w:p>
          <w:p w14:paraId="64AFAE86" w14:textId="0914322B" w:rsidR="00DE41C4" w:rsidRPr="00731606" w:rsidRDefault="007D4A5E" w:rsidP="00594DE0">
            <w:pPr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The</w:t>
            </w:r>
            <w:r w:rsidR="00F544B1">
              <w:rPr>
                <w:snapToGrid w:val="0"/>
              </w:rPr>
              <w:t xml:space="preserve"> Versatile Fuel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2C73AD9" w14:textId="307BBA54" w:rsidR="00E045A3" w:rsidRPr="000D70FA" w:rsidRDefault="0024413E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Unit 12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70296D72" w14:textId="37B4A6DB" w:rsidR="00E045A3" w:rsidRPr="00786A0B" w:rsidRDefault="002E61F2" w:rsidP="00594DE0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F41FE" w:rsidRPr="000D70FA" w14:paraId="4B136E71" w14:textId="77777777" w:rsidTr="00AE0B26">
        <w:trPr>
          <w:trHeight w:hRule="exact" w:val="1000"/>
        </w:trPr>
        <w:tc>
          <w:tcPr>
            <w:tcW w:w="796" w:type="pct"/>
            <w:shd w:val="clear" w:color="auto" w:fill="auto"/>
            <w:vAlign w:val="center"/>
          </w:tcPr>
          <w:p w14:paraId="650D36B2" w14:textId="6122BECE" w:rsidR="00E045A3" w:rsidRPr="008D1E80" w:rsidRDefault="0068084A" w:rsidP="00594DE0">
            <w:pPr>
              <w:rPr>
                <w:b/>
                <w:snapToGrid w:val="0"/>
              </w:rPr>
            </w:pPr>
            <w:r>
              <w:rPr>
                <w:snapToGrid w:val="0"/>
              </w:rPr>
              <w:t>Tues.</w:t>
            </w:r>
            <w:r w:rsidR="001E25FA">
              <w:rPr>
                <w:snapToGrid w:val="0"/>
              </w:rPr>
              <w:t xml:space="preserve"> May 9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3245D91C" w14:textId="0AC26B26" w:rsidR="00731606" w:rsidRDefault="00731606" w:rsidP="00594DE0">
            <w:pPr>
              <w:rPr>
                <w:snapToGrid w:val="0"/>
              </w:rPr>
            </w:pPr>
          </w:p>
          <w:p w14:paraId="0A2CB685" w14:textId="677E97AA" w:rsidR="00731606" w:rsidRPr="00731606" w:rsidRDefault="00731606" w:rsidP="00594DE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</w:t>
            </w:r>
            <w:r w:rsidR="00F544B1">
              <w:rPr>
                <w:snapToGrid w:val="0"/>
              </w:rPr>
              <w:t>Blood Sugar: A Must Have</w:t>
            </w:r>
          </w:p>
          <w:p w14:paraId="3B40CA88" w14:textId="33E9CCD7" w:rsidR="00E045A3" w:rsidRPr="00B23D82" w:rsidRDefault="00E045A3" w:rsidP="00594DE0">
            <w:pPr>
              <w:jc w:val="center"/>
              <w:rPr>
                <w:snapToGrid w:val="0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3FA68EA2" w14:textId="028DB02E" w:rsidR="00E045A3" w:rsidRPr="000D70FA" w:rsidRDefault="003F41FE" w:rsidP="00594DE0">
            <w:pPr>
              <w:jc w:val="center"/>
              <w:rPr>
                <w:b/>
              </w:rPr>
            </w:pPr>
            <w:r>
              <w:rPr>
                <w:snapToGrid w:val="0"/>
              </w:rPr>
              <w:t>Unit 13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48BEC402" w14:textId="4BC40EF0" w:rsidR="00E045A3" w:rsidRDefault="00E045A3" w:rsidP="00594DE0">
            <w:pPr>
              <w:jc w:val="center"/>
              <w:rPr>
                <w:b/>
              </w:rPr>
            </w:pPr>
          </w:p>
          <w:p w14:paraId="597262E2" w14:textId="77777777" w:rsidR="001A7696" w:rsidRDefault="001A7696" w:rsidP="00594DE0">
            <w:pPr>
              <w:jc w:val="center"/>
              <w:rPr>
                <w:b/>
              </w:rPr>
            </w:pPr>
            <w:r w:rsidRPr="000F0B40">
              <w:rPr>
                <w:b/>
                <w:highlight w:val="yellow"/>
              </w:rPr>
              <w:t>Supermarket Savvy Assignment</w:t>
            </w:r>
          </w:p>
          <w:p w14:paraId="5F1BDDA8" w14:textId="35319F96" w:rsidR="001A7696" w:rsidRPr="00ED7964" w:rsidRDefault="001A7696" w:rsidP="00594DE0">
            <w:pPr>
              <w:jc w:val="center"/>
            </w:pPr>
            <w:r w:rsidRPr="00ED7964">
              <w:t>Due 20 points</w:t>
            </w:r>
          </w:p>
        </w:tc>
      </w:tr>
      <w:tr w:rsidR="003F41FE" w:rsidRPr="000D70FA" w14:paraId="2DED8E38" w14:textId="77777777" w:rsidTr="00B726D4">
        <w:trPr>
          <w:trHeight w:hRule="exact" w:val="1270"/>
        </w:trPr>
        <w:tc>
          <w:tcPr>
            <w:tcW w:w="796" w:type="pct"/>
            <w:shd w:val="clear" w:color="auto" w:fill="auto"/>
            <w:vAlign w:val="center"/>
          </w:tcPr>
          <w:p w14:paraId="4380BAEB" w14:textId="0CFEC220" w:rsidR="00E045A3" w:rsidRPr="000D70FA" w:rsidRDefault="0068084A" w:rsidP="00594DE0">
            <w:pPr>
              <w:rPr>
                <w:snapToGrid w:val="0"/>
              </w:rPr>
            </w:pPr>
            <w:r>
              <w:rPr>
                <w:snapToGrid w:val="0"/>
              </w:rPr>
              <w:t>Thurs.</w:t>
            </w:r>
            <w:r w:rsidR="0015484B">
              <w:rPr>
                <w:snapToGrid w:val="0"/>
              </w:rPr>
              <w:t xml:space="preserve"> </w:t>
            </w:r>
            <w:r w:rsidR="001E25FA">
              <w:rPr>
                <w:snapToGrid w:val="0"/>
              </w:rPr>
              <w:t>May 11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68443C2E" w14:textId="77777777" w:rsidR="0024413E" w:rsidRDefault="0024413E" w:rsidP="00594DE0">
            <w:pPr>
              <w:jc w:val="center"/>
              <w:rPr>
                <w:snapToGrid w:val="0"/>
              </w:rPr>
            </w:pPr>
          </w:p>
          <w:p w14:paraId="791133AF" w14:textId="29ED26BD" w:rsidR="002B4B30" w:rsidRDefault="00BC4897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Diet Assignment</w:t>
            </w:r>
            <w:r w:rsidR="00C8086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MFP</w:t>
            </w:r>
          </w:p>
          <w:p w14:paraId="23F8B038" w14:textId="5FD24C1B" w:rsidR="002B4B30" w:rsidRDefault="00921FAD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Protein Calorie </w:t>
            </w:r>
            <w:r w:rsidR="002B4B30">
              <w:rPr>
                <w:snapToGrid w:val="0"/>
              </w:rPr>
              <w:t xml:space="preserve">Estimate </w:t>
            </w:r>
          </w:p>
          <w:p w14:paraId="6E60D5AF" w14:textId="23A3906C" w:rsidR="00E045A3" w:rsidRPr="000D70FA" w:rsidRDefault="00E045A3" w:rsidP="00594DE0">
            <w:pPr>
              <w:jc w:val="center"/>
              <w:rPr>
                <w:snapToGrid w:val="0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048C0549" w14:textId="77777777" w:rsidR="003F41FE" w:rsidRDefault="003F41FE" w:rsidP="00594DE0">
            <w:pPr>
              <w:jc w:val="center"/>
            </w:pPr>
          </w:p>
          <w:p w14:paraId="13F27B4F" w14:textId="548AB6B4" w:rsidR="00E045A3" w:rsidRPr="000D70FA" w:rsidRDefault="00D46E91" w:rsidP="000821AD">
            <w:pPr>
              <w:jc w:val="center"/>
              <w:rPr>
                <w:snapToGrid w:val="0"/>
              </w:rPr>
            </w:pPr>
            <w:r>
              <w:t>Unit 6</w:t>
            </w:r>
            <w:r w:rsidR="005326C7">
              <w:t xml:space="preserve"> </w:t>
            </w:r>
            <w:r>
              <w:t>(12</w:t>
            </w:r>
            <w:r w:rsidR="003F41FE">
              <w:t>-18)</w:t>
            </w:r>
            <w:r w:rsidR="000821AD">
              <w:rPr>
                <w:snapToGrid w:val="0"/>
              </w:rPr>
              <w:t>, 8 (2-5) See HO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243BEA73" w14:textId="5E53A47B" w:rsidR="0024413E" w:rsidRDefault="0024413E" w:rsidP="00594DE0">
            <w:pPr>
              <w:jc w:val="center"/>
            </w:pPr>
          </w:p>
          <w:p w14:paraId="58714C5B" w14:textId="7B136844" w:rsidR="002B4B30" w:rsidRPr="000D70FA" w:rsidRDefault="0024413E" w:rsidP="00594DE0">
            <w:pPr>
              <w:jc w:val="center"/>
            </w:pPr>
            <w:r>
              <w:t xml:space="preserve">Bring Protein/Calorie </w:t>
            </w:r>
            <w:r w:rsidR="008A13BD">
              <w:t>Estimate (</w:t>
            </w:r>
            <w:r>
              <w:t>PCE) HO to class</w:t>
            </w:r>
          </w:p>
          <w:p w14:paraId="0D8B23EA" w14:textId="7D146A2A" w:rsidR="00E045A3" w:rsidRPr="000D70FA" w:rsidRDefault="00E045A3" w:rsidP="00594DE0">
            <w:pPr>
              <w:jc w:val="center"/>
            </w:pPr>
          </w:p>
        </w:tc>
      </w:tr>
      <w:tr w:rsidR="001A7696" w:rsidRPr="000D70FA" w14:paraId="524B7041" w14:textId="77777777" w:rsidTr="00B726D4">
        <w:trPr>
          <w:trHeight w:hRule="exact" w:val="1279"/>
        </w:trPr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215CF" w14:textId="2469FE93" w:rsidR="001A7696" w:rsidRDefault="001A7696" w:rsidP="00594DE0">
            <w:pPr>
              <w:rPr>
                <w:snapToGrid w:val="0"/>
              </w:rPr>
            </w:pPr>
            <w:r w:rsidRPr="001A7696">
              <w:rPr>
                <w:snapToGrid w:val="0"/>
                <w:color w:val="000000" w:themeColor="text1"/>
              </w:rPr>
              <w:lastRenderedPageBreak/>
              <w:t xml:space="preserve">Tues. </w:t>
            </w:r>
            <w:r w:rsidR="001E25FA">
              <w:rPr>
                <w:snapToGrid w:val="0"/>
                <w:color w:val="000000" w:themeColor="text1"/>
              </w:rPr>
              <w:t>May 16</w:t>
            </w:r>
          </w:p>
        </w:tc>
        <w:tc>
          <w:tcPr>
            <w:tcW w:w="16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C9FF7" w14:textId="77777777" w:rsidR="001A7696" w:rsidRPr="001A7696" w:rsidRDefault="001A7696" w:rsidP="00594DE0">
            <w:pPr>
              <w:jc w:val="center"/>
              <w:rPr>
                <w:snapToGrid w:val="0"/>
                <w:color w:val="000000" w:themeColor="text1"/>
              </w:rPr>
            </w:pPr>
            <w:r w:rsidRPr="001A7696">
              <w:rPr>
                <w:snapToGrid w:val="0"/>
                <w:color w:val="000000" w:themeColor="text1"/>
              </w:rPr>
              <w:t>Protein</w:t>
            </w:r>
          </w:p>
          <w:p w14:paraId="5E71A42A" w14:textId="786DF0F4" w:rsidR="001A7696" w:rsidRPr="001A7696" w:rsidRDefault="001A7696" w:rsidP="00594DE0">
            <w:pPr>
              <w:jc w:val="center"/>
              <w:rPr>
                <w:snapToGrid w:val="0"/>
                <w:color w:val="000000" w:themeColor="text1"/>
              </w:rPr>
            </w:pPr>
            <w:r w:rsidRPr="001A7696">
              <w:rPr>
                <w:snapToGrid w:val="0"/>
                <w:color w:val="000000" w:themeColor="text1"/>
              </w:rPr>
              <w:t>An Imperfect Fuel</w:t>
            </w:r>
            <w:r w:rsidR="001C023E">
              <w:rPr>
                <w:snapToGrid w:val="0"/>
                <w:color w:val="000000" w:themeColor="text1"/>
              </w:rPr>
              <w:t xml:space="preserve"> Short</w:t>
            </w:r>
          </w:p>
          <w:p w14:paraId="57DB81AF" w14:textId="246DA603" w:rsidR="001A7696" w:rsidRPr="00EF43FC" w:rsidRDefault="001A7696" w:rsidP="00594DE0">
            <w:pPr>
              <w:jc w:val="center"/>
              <w:rPr>
                <w:strike/>
                <w:snapToGrid w:val="0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B0E76" w14:textId="1AE7586A" w:rsidR="001A7696" w:rsidRDefault="00A1091E" w:rsidP="009A2EC4">
            <w:pPr>
              <w:jc w:val="center"/>
            </w:pPr>
            <w:r>
              <w:rPr>
                <w:snapToGrid w:val="0"/>
                <w:color w:val="000000" w:themeColor="text1"/>
              </w:rPr>
              <w:t>Unit 15, 26</w:t>
            </w:r>
            <w:r w:rsidR="002268FA">
              <w:rPr>
                <w:snapToGrid w:val="0"/>
                <w:color w:val="000000" w:themeColor="text1"/>
              </w:rPr>
              <w:t>,</w:t>
            </w:r>
            <w:r w:rsidR="009A2EC4">
              <w:rPr>
                <w:snapToGrid w:val="0"/>
                <w:color w:val="000000" w:themeColor="text1"/>
              </w:rPr>
              <w:t xml:space="preserve">  </w:t>
            </w:r>
            <w:r w:rsidR="001A7696" w:rsidRPr="001A7696">
              <w:rPr>
                <w:snapToGrid w:val="0"/>
                <w:color w:val="000000" w:themeColor="text1"/>
              </w:rPr>
              <w:t>33(5,6)</w:t>
            </w:r>
            <w:r w:rsidR="000821AD">
              <w:rPr>
                <w:snapToGrid w:val="0"/>
                <w:color w:val="000000" w:themeColor="text1"/>
              </w:rPr>
              <w:t>, 6(13-15)</w:t>
            </w:r>
          </w:p>
        </w:tc>
        <w:tc>
          <w:tcPr>
            <w:tcW w:w="1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2FC2A" w14:textId="77777777" w:rsidR="001A7696" w:rsidRDefault="001A7696" w:rsidP="00594DE0">
            <w:pPr>
              <w:jc w:val="center"/>
              <w:rPr>
                <w:b/>
              </w:rPr>
            </w:pPr>
            <w:r w:rsidRPr="000F0B40">
              <w:rPr>
                <w:b/>
                <w:highlight w:val="yellow"/>
              </w:rPr>
              <w:t>Protein Calorie Estimate Due</w:t>
            </w:r>
          </w:p>
          <w:p w14:paraId="12369053" w14:textId="568CA6DD" w:rsidR="001A7696" w:rsidRPr="00ED7964" w:rsidRDefault="001A7696" w:rsidP="00594DE0">
            <w:pPr>
              <w:jc w:val="center"/>
            </w:pPr>
            <w:r w:rsidRPr="00ED7964">
              <w:t>5 points</w:t>
            </w:r>
          </w:p>
        </w:tc>
      </w:tr>
      <w:tr w:rsidR="001A7696" w:rsidRPr="000D70FA" w14:paraId="0EF71780" w14:textId="77777777" w:rsidTr="00B726D4">
        <w:trPr>
          <w:trHeight w:hRule="exact" w:val="973"/>
        </w:trPr>
        <w:tc>
          <w:tcPr>
            <w:tcW w:w="796" w:type="pct"/>
            <w:shd w:val="clear" w:color="auto" w:fill="FABF8F" w:themeFill="accent6" w:themeFillTint="99"/>
            <w:vAlign w:val="center"/>
          </w:tcPr>
          <w:p w14:paraId="5738F962" w14:textId="115802AE" w:rsidR="001A7696" w:rsidRPr="000D70FA" w:rsidRDefault="001A7696" w:rsidP="00594DE0">
            <w:pPr>
              <w:rPr>
                <w:snapToGrid w:val="0"/>
              </w:rPr>
            </w:pPr>
            <w:r>
              <w:rPr>
                <w:snapToGrid w:val="0"/>
              </w:rPr>
              <w:t>T</w:t>
            </w:r>
            <w:r w:rsidR="00EF43FC">
              <w:rPr>
                <w:snapToGrid w:val="0"/>
              </w:rPr>
              <w:t>h</w:t>
            </w:r>
            <w:r>
              <w:rPr>
                <w:snapToGrid w:val="0"/>
              </w:rPr>
              <w:t xml:space="preserve">urs. </w:t>
            </w:r>
            <w:r w:rsidR="001E25FA">
              <w:rPr>
                <w:snapToGrid w:val="0"/>
              </w:rPr>
              <w:t>May 18</w:t>
            </w:r>
          </w:p>
        </w:tc>
        <w:tc>
          <w:tcPr>
            <w:tcW w:w="1634" w:type="pct"/>
            <w:shd w:val="clear" w:color="auto" w:fill="FABF8F" w:themeFill="accent6" w:themeFillTint="99"/>
            <w:vAlign w:val="center"/>
          </w:tcPr>
          <w:p w14:paraId="6071BF47" w14:textId="544B70C6" w:rsidR="001A7696" w:rsidRPr="000D70FA" w:rsidRDefault="00AE0B26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NO CLASS</w:t>
            </w:r>
          </w:p>
        </w:tc>
        <w:tc>
          <w:tcPr>
            <w:tcW w:w="918" w:type="pct"/>
            <w:shd w:val="clear" w:color="auto" w:fill="FABF8F" w:themeFill="accent6" w:themeFillTint="99"/>
            <w:vAlign w:val="center"/>
          </w:tcPr>
          <w:p w14:paraId="5C0479A1" w14:textId="77777777" w:rsidR="001A7696" w:rsidRDefault="001A7696" w:rsidP="00594DE0"/>
          <w:p w14:paraId="06C3E941" w14:textId="489E7EB0" w:rsidR="001A7696" w:rsidRPr="000D70FA" w:rsidRDefault="001A7696" w:rsidP="00AE0B26">
            <w:pPr>
              <w:rPr>
                <w:snapToGrid w:val="0"/>
              </w:rPr>
            </w:pPr>
          </w:p>
        </w:tc>
        <w:tc>
          <w:tcPr>
            <w:tcW w:w="1651" w:type="pct"/>
            <w:shd w:val="clear" w:color="auto" w:fill="FABF8F" w:themeFill="accent6" w:themeFillTint="99"/>
            <w:vAlign w:val="center"/>
          </w:tcPr>
          <w:p w14:paraId="6D45BEA8" w14:textId="77777777" w:rsidR="001A7696" w:rsidRDefault="001A7696" w:rsidP="00594DE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14:paraId="3CA7A20F" w14:textId="719E5C47" w:rsidR="001A7696" w:rsidRPr="00694EF0" w:rsidRDefault="001A7696" w:rsidP="00594DE0">
            <w:pPr>
              <w:jc w:val="center"/>
            </w:pPr>
          </w:p>
        </w:tc>
      </w:tr>
      <w:tr w:rsidR="001A7696" w:rsidRPr="000D70FA" w14:paraId="17560E74" w14:textId="77777777" w:rsidTr="00B726D4">
        <w:trPr>
          <w:trHeight w:hRule="exact" w:val="1126"/>
        </w:trPr>
        <w:tc>
          <w:tcPr>
            <w:tcW w:w="796" w:type="pct"/>
            <w:shd w:val="clear" w:color="auto" w:fill="auto"/>
            <w:vAlign w:val="center"/>
          </w:tcPr>
          <w:p w14:paraId="384D3615" w14:textId="786B864E" w:rsidR="001A7696" w:rsidRPr="00EA6BD9" w:rsidRDefault="001A7696" w:rsidP="00594DE0">
            <w:pPr>
              <w:rPr>
                <w:snapToGrid w:val="0"/>
              </w:rPr>
            </w:pPr>
            <w:r>
              <w:rPr>
                <w:snapToGrid w:val="0"/>
              </w:rPr>
              <w:t xml:space="preserve">Tues. </w:t>
            </w:r>
            <w:r w:rsidR="001E25FA">
              <w:rPr>
                <w:snapToGrid w:val="0"/>
              </w:rPr>
              <w:t>May 23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0EB87C7B" w14:textId="77777777" w:rsidR="00A806A6" w:rsidRDefault="00A806A6" w:rsidP="00594DE0">
            <w:pPr>
              <w:jc w:val="center"/>
              <w:rPr>
                <w:snapToGrid w:val="0"/>
              </w:rPr>
            </w:pPr>
          </w:p>
          <w:p w14:paraId="642A7E6C" w14:textId="77777777" w:rsidR="00AE0B26" w:rsidRDefault="00AE0B26" w:rsidP="00AE0B2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Vitamins &amp; Minerals</w:t>
            </w:r>
          </w:p>
          <w:p w14:paraId="1DB386C4" w14:textId="4D40CE66" w:rsidR="00A806A6" w:rsidRDefault="00AE0B26" w:rsidP="00AE0B2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Food First: Supplements Second</w:t>
            </w:r>
          </w:p>
          <w:p w14:paraId="0B45C58E" w14:textId="77777777" w:rsidR="00A806A6" w:rsidRDefault="00A806A6" w:rsidP="00594DE0">
            <w:pPr>
              <w:jc w:val="center"/>
              <w:rPr>
                <w:snapToGrid w:val="0"/>
              </w:rPr>
            </w:pPr>
          </w:p>
          <w:p w14:paraId="0520A065" w14:textId="2389534A" w:rsidR="001A7696" w:rsidRPr="0097582B" w:rsidRDefault="001A7696" w:rsidP="00594DE0">
            <w:pPr>
              <w:jc w:val="center"/>
              <w:rPr>
                <w:snapToGrid w:val="0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0B63E4EC" w14:textId="77777777" w:rsidR="001A7696" w:rsidRDefault="001A7696" w:rsidP="00594DE0"/>
          <w:p w14:paraId="3B84D31E" w14:textId="77777777" w:rsidR="00AE0B26" w:rsidRDefault="00AE0B26" w:rsidP="00AE0B26">
            <w:r>
              <w:t xml:space="preserve">Units 20, 21, 23, </w:t>
            </w:r>
          </w:p>
          <w:p w14:paraId="71A3FDF0" w14:textId="77777777" w:rsidR="00AE0B26" w:rsidRPr="000D70FA" w:rsidRDefault="00AE0B26" w:rsidP="00AE0B26">
            <w:r>
              <w:t xml:space="preserve">           25(6)</w:t>
            </w:r>
          </w:p>
          <w:p w14:paraId="555E46DA" w14:textId="4C3675BD" w:rsidR="001A7696" w:rsidRPr="008D1E80" w:rsidRDefault="001A7696" w:rsidP="00594DE0"/>
        </w:tc>
        <w:tc>
          <w:tcPr>
            <w:tcW w:w="1651" w:type="pct"/>
            <w:shd w:val="clear" w:color="auto" w:fill="auto"/>
            <w:vAlign w:val="center"/>
          </w:tcPr>
          <w:p w14:paraId="39E789E6" w14:textId="77777777" w:rsidR="001A7696" w:rsidRPr="001A7696" w:rsidRDefault="001A7696" w:rsidP="00594DE0">
            <w:pPr>
              <w:jc w:val="center"/>
              <w:rPr>
                <w:shd w:val="clear" w:color="auto" w:fill="FFFF00"/>
              </w:rPr>
            </w:pPr>
            <w:r w:rsidRPr="000F0B40">
              <w:rPr>
                <w:b/>
                <w:highlight w:val="yellow"/>
              </w:rPr>
              <w:t>Diet Assignment</w:t>
            </w:r>
            <w:r w:rsidRPr="000F0B40">
              <w:rPr>
                <w:b/>
                <w:highlight w:val="yellow"/>
                <w:shd w:val="clear" w:color="auto" w:fill="FFFF00"/>
              </w:rPr>
              <w:t xml:space="preserve"> </w:t>
            </w:r>
            <w:r w:rsidRPr="000F0B40">
              <w:rPr>
                <w:b/>
                <w:highlight w:val="yellow"/>
              </w:rPr>
              <w:t>Due</w:t>
            </w:r>
            <w:r w:rsidRPr="001A7696">
              <w:rPr>
                <w:shd w:val="clear" w:color="auto" w:fill="FFFF00"/>
              </w:rPr>
              <w:t xml:space="preserve"> </w:t>
            </w:r>
          </w:p>
          <w:p w14:paraId="1CD0F50F" w14:textId="02A20F94" w:rsidR="001A7696" w:rsidRPr="00F856E1" w:rsidRDefault="001A7696" w:rsidP="00594DE0">
            <w:pPr>
              <w:jc w:val="center"/>
            </w:pPr>
            <w:r w:rsidRPr="001A7696">
              <w:t>40 pts.</w:t>
            </w:r>
          </w:p>
        </w:tc>
      </w:tr>
      <w:tr w:rsidR="001A7696" w:rsidRPr="000D70FA" w14:paraId="123B2112" w14:textId="77777777" w:rsidTr="00AE0B26">
        <w:trPr>
          <w:trHeight w:hRule="exact" w:val="937"/>
        </w:trPr>
        <w:tc>
          <w:tcPr>
            <w:tcW w:w="796" w:type="pct"/>
            <w:shd w:val="clear" w:color="auto" w:fill="auto"/>
            <w:vAlign w:val="center"/>
          </w:tcPr>
          <w:p w14:paraId="5B752EFD" w14:textId="500C47E9" w:rsidR="001A7696" w:rsidRPr="008D1E80" w:rsidRDefault="001A7696" w:rsidP="00594DE0">
            <w:pPr>
              <w:rPr>
                <w:snapToGrid w:val="0"/>
              </w:rPr>
            </w:pPr>
            <w:r>
              <w:rPr>
                <w:snapToGrid w:val="0"/>
              </w:rPr>
              <w:t>Thurs.</w:t>
            </w:r>
            <w:r w:rsidR="001E25FA">
              <w:rPr>
                <w:snapToGrid w:val="0"/>
              </w:rPr>
              <w:t xml:space="preserve"> May 25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3F1F0773" w14:textId="77777777" w:rsidR="00AE0B26" w:rsidRDefault="00AE0B26" w:rsidP="00AE0B26">
            <w:pPr>
              <w:jc w:val="center"/>
              <w:rPr>
                <w:snapToGrid w:val="0"/>
              </w:rPr>
            </w:pPr>
          </w:p>
          <w:p w14:paraId="17CA4878" w14:textId="77777777" w:rsidR="00AE0B26" w:rsidRDefault="00AE0B26" w:rsidP="00AE0B2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Finish V/M/S</w:t>
            </w:r>
          </w:p>
          <w:p w14:paraId="39987840" w14:textId="207FC5EB" w:rsidR="001A7696" w:rsidRPr="006A7371" w:rsidRDefault="001A7696" w:rsidP="00594DE0">
            <w:pPr>
              <w:jc w:val="center"/>
              <w:rPr>
                <w:snapToGrid w:val="0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1D0703B4" w14:textId="77777777" w:rsidR="00AE0B26" w:rsidRPr="000D70FA" w:rsidRDefault="00AE0B26" w:rsidP="00AE0B26">
            <w:pPr>
              <w:jc w:val="center"/>
            </w:pPr>
            <w:r>
              <w:rPr>
                <w:snapToGrid w:val="0"/>
                <w:color w:val="000000"/>
              </w:rPr>
              <w:t>Unit 18</w:t>
            </w:r>
          </w:p>
          <w:p w14:paraId="294A0F03" w14:textId="4490AF74" w:rsidR="001A7696" w:rsidRPr="00A87889" w:rsidRDefault="001A7696" w:rsidP="00594DE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14:paraId="2C8F584C" w14:textId="4BCFF40B" w:rsidR="001A7696" w:rsidRPr="00CB1754" w:rsidRDefault="001A7696" w:rsidP="00594DE0">
            <w:pPr>
              <w:jc w:val="center"/>
              <w:rPr>
                <w:highlight w:val="yellow"/>
              </w:rPr>
            </w:pPr>
          </w:p>
        </w:tc>
      </w:tr>
      <w:tr w:rsidR="001A7696" w:rsidRPr="000D70FA" w14:paraId="55A79A21" w14:textId="77777777" w:rsidTr="00AE0B26">
        <w:trPr>
          <w:trHeight w:hRule="exact" w:val="820"/>
        </w:trPr>
        <w:tc>
          <w:tcPr>
            <w:tcW w:w="796" w:type="pct"/>
            <w:shd w:val="clear" w:color="auto" w:fill="auto"/>
            <w:vAlign w:val="center"/>
          </w:tcPr>
          <w:p w14:paraId="017071A1" w14:textId="17C8FFE4" w:rsidR="001A7696" w:rsidRPr="009700D1" w:rsidRDefault="001A7696" w:rsidP="00594DE0">
            <w:pPr>
              <w:rPr>
                <w:b/>
                <w:snapToGrid w:val="0"/>
              </w:rPr>
            </w:pPr>
            <w:r w:rsidRPr="009700D1">
              <w:rPr>
                <w:b/>
              </w:rPr>
              <w:t xml:space="preserve">Tues. </w:t>
            </w:r>
            <w:r w:rsidR="00A92AB2">
              <w:rPr>
                <w:b/>
              </w:rPr>
              <w:t xml:space="preserve"> </w:t>
            </w:r>
            <w:r w:rsidR="00AE0B26">
              <w:rPr>
                <w:b/>
              </w:rPr>
              <w:t>May 30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51C3E8E8" w14:textId="6C19C53E" w:rsidR="001A7696" w:rsidRPr="009700D1" w:rsidRDefault="00AE0B26" w:rsidP="00594DE0">
            <w:pPr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Lipid-Heart Smart Diet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3CAE7B1" w14:textId="00BF4397" w:rsidR="001A7696" w:rsidRPr="009700D1" w:rsidRDefault="00AE0B26" w:rsidP="00594DE0">
            <w:pPr>
              <w:jc w:val="center"/>
              <w:rPr>
                <w:b/>
              </w:rPr>
            </w:pPr>
            <w:r>
              <w:rPr>
                <w:snapToGrid w:val="0"/>
                <w:color w:val="000000"/>
              </w:rPr>
              <w:t>Unit 19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7A276DAE" w14:textId="7323CA91" w:rsidR="001A7696" w:rsidRPr="009700D1" w:rsidRDefault="00AE0B26" w:rsidP="00594DE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snapToGrid w:val="0"/>
              </w:rPr>
              <w:t>Exam review, if time permits</w:t>
            </w:r>
          </w:p>
        </w:tc>
      </w:tr>
      <w:tr w:rsidR="001A7696" w:rsidRPr="000D70FA" w14:paraId="4156474C" w14:textId="77777777" w:rsidTr="00AE0B26">
        <w:trPr>
          <w:cantSplit/>
          <w:trHeight w:hRule="exact" w:val="1099"/>
        </w:trPr>
        <w:tc>
          <w:tcPr>
            <w:tcW w:w="796" w:type="pct"/>
            <w:shd w:val="clear" w:color="auto" w:fill="auto"/>
            <w:vAlign w:val="center"/>
          </w:tcPr>
          <w:p w14:paraId="19D0CFD0" w14:textId="150D80EF" w:rsidR="001A7696" w:rsidRPr="003E13D4" w:rsidRDefault="001A7696" w:rsidP="00594DE0">
            <w:pPr>
              <w:rPr>
                <w:snapToGrid w:val="0"/>
              </w:rPr>
            </w:pPr>
            <w:r>
              <w:rPr>
                <w:snapToGrid w:val="0"/>
              </w:rPr>
              <w:t xml:space="preserve">Thurs. </w:t>
            </w:r>
            <w:r w:rsidR="00AE0B26">
              <w:rPr>
                <w:snapToGrid w:val="0"/>
              </w:rPr>
              <w:t>June 1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7AC120A5" w14:textId="2B3EDA30" w:rsidR="001A7696" w:rsidRPr="00B23D82" w:rsidRDefault="001A7696" w:rsidP="00594DE0">
            <w:pPr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Exam 2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8D5C17A" w14:textId="30037C61" w:rsidR="001A7696" w:rsidRPr="00180014" w:rsidRDefault="001A7696" w:rsidP="00594DE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653A95DA" w14:textId="41902FD9" w:rsidR="001A7696" w:rsidRDefault="001A7696" w:rsidP="00594DE0">
            <w:pPr>
              <w:jc w:val="center"/>
            </w:pPr>
            <w:r w:rsidRPr="000F0B40">
              <w:rPr>
                <w:b/>
                <w:highlight w:val="yellow"/>
              </w:rPr>
              <w:t>Exam</w:t>
            </w:r>
            <w:r w:rsidR="000F0B40">
              <w:rPr>
                <w:b/>
                <w:highlight w:val="yellow"/>
              </w:rPr>
              <w:t xml:space="preserve"> 2 </w:t>
            </w:r>
            <w:r w:rsidRPr="000F0B40">
              <w:rPr>
                <w:highlight w:val="yellow"/>
              </w:rPr>
              <w:t>40 point</w:t>
            </w:r>
            <w:r w:rsidRPr="009A2EC4">
              <w:rPr>
                <w:highlight w:val="yellow"/>
              </w:rPr>
              <w:t>s</w:t>
            </w:r>
          </w:p>
          <w:p w14:paraId="4D51C90C" w14:textId="52BBE1B5" w:rsidR="001A7696" w:rsidRDefault="00486DE3" w:rsidP="00594DE0">
            <w:r>
              <w:t>Bring unwrinkle</w:t>
            </w:r>
            <w:r w:rsidR="001A7696" w:rsidRPr="00E82489">
              <w:t xml:space="preserve">d </w:t>
            </w:r>
            <w:r w:rsidR="001A7696">
              <w:t>s</w:t>
            </w:r>
            <w:r w:rsidR="001A7696" w:rsidRPr="00E82489">
              <w:t xml:space="preserve">cantron and </w:t>
            </w:r>
            <w:r w:rsidR="001A7696">
              <w:t xml:space="preserve">      </w:t>
            </w:r>
          </w:p>
          <w:p w14:paraId="374085B5" w14:textId="489A0168" w:rsidR="001A7696" w:rsidRPr="000D70FA" w:rsidRDefault="001A7696" w:rsidP="00594DE0">
            <w:r>
              <w:t>#2 pencil/eraser-cumulative exam</w:t>
            </w:r>
          </w:p>
        </w:tc>
      </w:tr>
      <w:tr w:rsidR="001A7696" w:rsidRPr="000D70FA" w14:paraId="12C33AD9" w14:textId="77777777" w:rsidTr="00AE0B26">
        <w:trPr>
          <w:cantSplit/>
          <w:trHeight w:hRule="exact" w:val="631"/>
        </w:trPr>
        <w:tc>
          <w:tcPr>
            <w:tcW w:w="796" w:type="pct"/>
            <w:shd w:val="clear" w:color="auto" w:fill="auto"/>
            <w:vAlign w:val="center"/>
          </w:tcPr>
          <w:p w14:paraId="25FA0095" w14:textId="4217FFA8" w:rsidR="001A7696" w:rsidRPr="00506313" w:rsidRDefault="001A7696" w:rsidP="00594DE0">
            <w:pPr>
              <w:rPr>
                <w:b/>
                <w:i/>
              </w:rPr>
            </w:pPr>
            <w:r w:rsidRPr="00506313">
              <w:rPr>
                <w:b/>
                <w:i/>
              </w:rPr>
              <w:t xml:space="preserve"> </w:t>
            </w:r>
            <w:r w:rsidR="009500DD">
              <w:rPr>
                <w:b/>
                <w:i/>
              </w:rPr>
              <w:t>Fri.</w:t>
            </w:r>
            <w:r w:rsidR="00AE0B26">
              <w:rPr>
                <w:b/>
                <w:i/>
              </w:rPr>
              <w:t xml:space="preserve"> June 2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02F52308" w14:textId="77777777" w:rsidR="001A7696" w:rsidRPr="006A7371" w:rsidRDefault="001A7696" w:rsidP="00594DE0">
            <w:pPr>
              <w:jc w:val="center"/>
              <w:rPr>
                <w:i/>
                <w:snapToGrid w:val="0"/>
              </w:rPr>
            </w:pPr>
            <w:r w:rsidRPr="006A7371">
              <w:rPr>
                <w:i/>
                <w:snapToGrid w:val="0"/>
              </w:rPr>
              <w:t>Last day to drop with a ‘W’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14DA7A6" w14:textId="1672DB6B" w:rsidR="001A7696" w:rsidRPr="006A7371" w:rsidRDefault="001A7696" w:rsidP="00594DE0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----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6B25588E" w14:textId="4F585696" w:rsidR="001A7696" w:rsidRDefault="001A7696" w:rsidP="00594DE0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1A7696" w:rsidRPr="000D70FA" w14:paraId="1F3417AC" w14:textId="77777777" w:rsidTr="00AE0B26">
        <w:trPr>
          <w:cantSplit/>
          <w:trHeight w:hRule="exact" w:val="1027"/>
        </w:trPr>
        <w:tc>
          <w:tcPr>
            <w:tcW w:w="796" w:type="pct"/>
            <w:shd w:val="clear" w:color="auto" w:fill="auto"/>
            <w:vAlign w:val="center"/>
          </w:tcPr>
          <w:p w14:paraId="6A4B2ED3" w14:textId="2DB797AA" w:rsidR="001A7696" w:rsidRPr="00921FAD" w:rsidRDefault="009500DD" w:rsidP="00594DE0">
            <w:pPr>
              <w:rPr>
                <w:snapToGrid w:val="0"/>
              </w:rPr>
            </w:pPr>
            <w:r>
              <w:rPr>
                <w:snapToGrid w:val="0"/>
              </w:rPr>
              <w:t>Tues.</w:t>
            </w:r>
            <w:r w:rsidR="00AE0B26">
              <w:rPr>
                <w:snapToGrid w:val="0"/>
              </w:rPr>
              <w:t xml:space="preserve"> June 6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49430A53" w14:textId="77777777" w:rsidR="001A7696" w:rsidRDefault="001A7696" w:rsidP="00594DE0">
            <w:pPr>
              <w:jc w:val="center"/>
              <w:rPr>
                <w:snapToGrid w:val="0"/>
              </w:rPr>
            </w:pPr>
          </w:p>
          <w:p w14:paraId="43C2F14B" w14:textId="562BCCBC" w:rsidR="001A7696" w:rsidRDefault="001A7696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Return E2*Heart Smart Diet</w:t>
            </w:r>
          </w:p>
          <w:p w14:paraId="220A98D3" w14:textId="76F2520F" w:rsidR="001A7696" w:rsidRPr="00921FAD" w:rsidRDefault="001A7696" w:rsidP="00594DE0">
            <w:pPr>
              <w:jc w:val="center"/>
              <w:rPr>
                <w:snapToGrid w:val="0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2436FBEF" w14:textId="77777777" w:rsidR="001A7696" w:rsidRDefault="001A7696" w:rsidP="00594DE0">
            <w:pPr>
              <w:jc w:val="center"/>
              <w:rPr>
                <w:snapToGrid w:val="0"/>
                <w:color w:val="000000"/>
              </w:rPr>
            </w:pPr>
          </w:p>
          <w:p w14:paraId="612359C0" w14:textId="13FA4935" w:rsidR="001A7696" w:rsidRDefault="00FA240F" w:rsidP="00594DE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Unit 19</w:t>
            </w:r>
          </w:p>
          <w:p w14:paraId="6DD50A39" w14:textId="77777777" w:rsidR="001A7696" w:rsidRPr="00A87889" w:rsidRDefault="001A7696" w:rsidP="00594DE0">
            <w:pPr>
              <w:rPr>
                <w:snapToGrid w:val="0"/>
                <w:color w:val="000000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14:paraId="20F62D49" w14:textId="0909CC3D" w:rsidR="001A7696" w:rsidRDefault="001A7696" w:rsidP="00594DE0">
            <w:pPr>
              <w:jc w:val="center"/>
            </w:pPr>
          </w:p>
        </w:tc>
      </w:tr>
      <w:tr w:rsidR="001A7696" w:rsidRPr="000D70FA" w14:paraId="0BFA4B9E" w14:textId="77777777" w:rsidTr="00AE0B26">
        <w:trPr>
          <w:cantSplit/>
          <w:trHeight w:hRule="exact" w:val="901"/>
        </w:trPr>
        <w:tc>
          <w:tcPr>
            <w:tcW w:w="796" w:type="pct"/>
            <w:shd w:val="clear" w:color="auto" w:fill="auto"/>
            <w:vAlign w:val="center"/>
          </w:tcPr>
          <w:p w14:paraId="04ADEA36" w14:textId="3EFD0C88" w:rsidR="001A7696" w:rsidRPr="00445AF4" w:rsidRDefault="001A7696" w:rsidP="00594DE0">
            <w:pPr>
              <w:rPr>
                <w:snapToGrid w:val="0"/>
              </w:rPr>
            </w:pPr>
            <w:r w:rsidRPr="00445AF4">
              <w:rPr>
                <w:snapToGrid w:val="0"/>
              </w:rPr>
              <w:t>Thurs.</w:t>
            </w:r>
            <w:r w:rsidR="00AE0B26">
              <w:rPr>
                <w:snapToGrid w:val="0"/>
              </w:rPr>
              <w:t xml:space="preserve"> June 8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1EFEC0BB" w14:textId="2BEFFC2D" w:rsidR="001A7696" w:rsidRPr="00445AF4" w:rsidRDefault="001A7696" w:rsidP="00594DE0">
            <w:pPr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Would I Eat an Apple?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2E3498BB" w14:textId="03D72B9B" w:rsidR="001A7696" w:rsidRPr="00445AF4" w:rsidRDefault="00FA240F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Unit 8-11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32D40CC2" w14:textId="11657B76" w:rsidR="001A7696" w:rsidRPr="00445AF4" w:rsidRDefault="001A7696" w:rsidP="00594DE0">
            <w:pPr>
              <w:jc w:val="center"/>
              <w:rPr>
                <w:b/>
              </w:rPr>
            </w:pPr>
          </w:p>
        </w:tc>
      </w:tr>
      <w:tr w:rsidR="001A7696" w:rsidRPr="000D70FA" w14:paraId="7B1E673F" w14:textId="77777777" w:rsidTr="00AE0B26">
        <w:trPr>
          <w:cantSplit/>
          <w:trHeight w:hRule="exact" w:val="1000"/>
        </w:trPr>
        <w:tc>
          <w:tcPr>
            <w:tcW w:w="796" w:type="pct"/>
            <w:shd w:val="clear" w:color="auto" w:fill="auto"/>
            <w:vAlign w:val="center"/>
          </w:tcPr>
          <w:p w14:paraId="1C339769" w14:textId="0CD6A3D6" w:rsidR="001A7696" w:rsidRPr="00657F5C" w:rsidRDefault="001A7696" w:rsidP="00594DE0">
            <w:pPr>
              <w:rPr>
                <w:snapToGrid w:val="0"/>
              </w:rPr>
            </w:pPr>
            <w:r>
              <w:rPr>
                <w:snapToGrid w:val="0"/>
              </w:rPr>
              <w:t xml:space="preserve">Tues. </w:t>
            </w:r>
            <w:r w:rsidR="00AE0B26">
              <w:rPr>
                <w:snapToGrid w:val="0"/>
              </w:rPr>
              <w:t>June 13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024454AA" w14:textId="40EB8923" w:rsidR="001A7696" w:rsidRPr="00AD0F05" w:rsidRDefault="001A7696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Where’s the Meat? 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270B61B" w14:textId="02D56E7B" w:rsidR="001A7696" w:rsidRPr="00AD0F05" w:rsidRDefault="001A7696" w:rsidP="001E372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Unit 16</w:t>
            </w:r>
            <w:r w:rsidR="001E372E"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6ACDFAE1" w14:textId="1A4BB526" w:rsidR="001A7696" w:rsidRPr="00921FAD" w:rsidRDefault="001A7696" w:rsidP="00594DE0">
            <w:pPr>
              <w:jc w:val="center"/>
              <w:rPr>
                <w:b/>
              </w:rPr>
            </w:pPr>
          </w:p>
        </w:tc>
      </w:tr>
      <w:tr w:rsidR="001A7696" w:rsidRPr="006A7371" w14:paraId="788F60AF" w14:textId="77777777" w:rsidTr="00AE0B26">
        <w:trPr>
          <w:cantSplit/>
          <w:trHeight w:hRule="exact" w:val="955"/>
        </w:trPr>
        <w:tc>
          <w:tcPr>
            <w:tcW w:w="796" w:type="pct"/>
            <w:shd w:val="clear" w:color="auto" w:fill="auto"/>
            <w:vAlign w:val="center"/>
          </w:tcPr>
          <w:p w14:paraId="586BD019" w14:textId="215807D6" w:rsidR="001A7696" w:rsidRDefault="001A7696" w:rsidP="00594DE0">
            <w:pPr>
              <w:rPr>
                <w:snapToGrid w:val="0"/>
              </w:rPr>
            </w:pPr>
            <w:r>
              <w:rPr>
                <w:snapToGrid w:val="0"/>
              </w:rPr>
              <w:t xml:space="preserve">Thurs. </w:t>
            </w:r>
            <w:r w:rsidR="00AE0B26">
              <w:rPr>
                <w:snapToGrid w:val="0"/>
              </w:rPr>
              <w:t>June 15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203B3422" w14:textId="77777777" w:rsidR="001A7696" w:rsidRDefault="001A7696" w:rsidP="00594DE0">
            <w:pPr>
              <w:jc w:val="center"/>
              <w:rPr>
                <w:snapToGrid w:val="0"/>
              </w:rPr>
            </w:pPr>
          </w:p>
          <w:p w14:paraId="65714081" w14:textId="77777777" w:rsidR="001A7696" w:rsidRDefault="001A7696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Food and the Environment </w:t>
            </w:r>
          </w:p>
          <w:p w14:paraId="434958F5" w14:textId="702F65F9" w:rsidR="001A7696" w:rsidRDefault="001A7696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Video </w:t>
            </w:r>
          </w:p>
          <w:p w14:paraId="2DC3C980" w14:textId="77777777" w:rsidR="001A7696" w:rsidRPr="00C04705" w:rsidRDefault="001A7696" w:rsidP="00594DE0">
            <w:pPr>
              <w:jc w:val="center"/>
              <w:rPr>
                <w:snapToGrid w:val="0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4B15F3A3" w14:textId="46938A21" w:rsidR="001A7696" w:rsidRPr="000D70FA" w:rsidRDefault="000821AD" w:rsidP="000821AD">
            <w:pPr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 See class notes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1437A35A" w14:textId="69661601" w:rsidR="001A7696" w:rsidRDefault="001A7696" w:rsidP="00594DE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0F0B40">
              <w:rPr>
                <w:b/>
                <w:highlight w:val="yellow"/>
              </w:rPr>
              <w:t>Do Something! Assignme</w:t>
            </w:r>
            <w:r w:rsidRPr="00ED7964">
              <w:rPr>
                <w:b/>
                <w:highlight w:val="yellow"/>
              </w:rPr>
              <w:t>nt</w:t>
            </w:r>
          </w:p>
          <w:p w14:paraId="2430A0A3" w14:textId="358278EE" w:rsidR="001A7696" w:rsidRPr="009700D1" w:rsidRDefault="001A7696" w:rsidP="00594DE0">
            <w:pPr>
              <w:jc w:val="center"/>
            </w:pPr>
            <w:r>
              <w:rPr>
                <w:b/>
              </w:rPr>
              <w:t xml:space="preserve"> </w:t>
            </w:r>
            <w:r w:rsidRPr="009700D1">
              <w:t>Due 15 pts.</w:t>
            </w:r>
          </w:p>
        </w:tc>
      </w:tr>
      <w:tr w:rsidR="001A7696" w:rsidRPr="000D70FA" w14:paraId="2948D792" w14:textId="77777777" w:rsidTr="00AE0B26">
        <w:trPr>
          <w:cantSplit/>
          <w:trHeight w:hRule="exact" w:val="901"/>
        </w:trPr>
        <w:tc>
          <w:tcPr>
            <w:tcW w:w="796" w:type="pct"/>
            <w:shd w:val="clear" w:color="auto" w:fill="auto"/>
            <w:vAlign w:val="center"/>
          </w:tcPr>
          <w:p w14:paraId="2F7D00C0" w14:textId="49314DF8" w:rsidR="001A7696" w:rsidRDefault="009500DD" w:rsidP="00594DE0">
            <w:pPr>
              <w:rPr>
                <w:snapToGrid w:val="0"/>
              </w:rPr>
            </w:pPr>
            <w:r>
              <w:rPr>
                <w:snapToGrid w:val="0"/>
              </w:rPr>
              <w:t>Tues.</w:t>
            </w:r>
            <w:r w:rsidR="00AE0B26">
              <w:rPr>
                <w:snapToGrid w:val="0"/>
              </w:rPr>
              <w:t xml:space="preserve"> June 20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3F6352A7" w14:textId="77777777" w:rsidR="001A7696" w:rsidRDefault="001A7696" w:rsidP="00594DE0">
            <w:pPr>
              <w:jc w:val="center"/>
              <w:rPr>
                <w:snapToGrid w:val="0"/>
              </w:rPr>
            </w:pPr>
          </w:p>
          <w:p w14:paraId="44D0F2C4" w14:textId="2EA1276E" w:rsidR="001A7696" w:rsidRDefault="001A7696" w:rsidP="00594DE0">
            <w:pPr>
              <w:jc w:val="center"/>
              <w:rPr>
                <w:snapToGrid w:val="0"/>
              </w:rPr>
            </w:pPr>
            <w:r w:rsidRPr="00C04705">
              <w:rPr>
                <w:snapToGrid w:val="0"/>
              </w:rPr>
              <w:t>Eat Wise for Exercise</w:t>
            </w:r>
          </w:p>
          <w:p w14:paraId="337CFAA8" w14:textId="77777777" w:rsidR="001A7696" w:rsidRDefault="001A7696" w:rsidP="00594DE0">
            <w:pPr>
              <w:jc w:val="center"/>
              <w:rPr>
                <w:snapToGrid w:val="0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5CA8BE1F" w14:textId="7A6B2960" w:rsidR="001A7696" w:rsidRPr="000D70FA" w:rsidRDefault="000821AD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  <w:color w:val="000000"/>
              </w:rPr>
              <w:t>Units 25</w:t>
            </w:r>
            <w:r w:rsidR="001A7696">
              <w:rPr>
                <w:snapToGrid w:val="0"/>
                <w:color w:val="000000"/>
              </w:rPr>
              <w:t>, 27, 28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1FB2CC00" w14:textId="0FCD8329" w:rsidR="001A7696" w:rsidRPr="002E61F2" w:rsidRDefault="001A7696" w:rsidP="00594DE0">
            <w:pPr>
              <w:jc w:val="center"/>
              <w:rPr>
                <w:b/>
              </w:rPr>
            </w:pPr>
          </w:p>
        </w:tc>
      </w:tr>
      <w:tr w:rsidR="001A7696" w:rsidRPr="000D70FA" w14:paraId="1831DAD9" w14:textId="77777777" w:rsidTr="00AE0B26">
        <w:trPr>
          <w:cantSplit/>
          <w:trHeight w:hRule="exact" w:val="955"/>
        </w:trPr>
        <w:tc>
          <w:tcPr>
            <w:tcW w:w="796" w:type="pct"/>
            <w:shd w:val="clear" w:color="auto" w:fill="auto"/>
            <w:vAlign w:val="center"/>
          </w:tcPr>
          <w:p w14:paraId="6A82BF06" w14:textId="3B4D7820" w:rsidR="001A7696" w:rsidRPr="000D70FA" w:rsidRDefault="001A7696" w:rsidP="00594DE0">
            <w:pPr>
              <w:rPr>
                <w:snapToGrid w:val="0"/>
              </w:rPr>
            </w:pPr>
            <w:r>
              <w:rPr>
                <w:snapToGrid w:val="0"/>
              </w:rPr>
              <w:t>Thurs.</w:t>
            </w:r>
            <w:r w:rsidR="00AE0B26">
              <w:rPr>
                <w:snapToGrid w:val="0"/>
              </w:rPr>
              <w:t xml:space="preserve"> June 22</w:t>
            </w:r>
          </w:p>
        </w:tc>
        <w:tc>
          <w:tcPr>
            <w:tcW w:w="1634" w:type="pct"/>
            <w:shd w:val="clear" w:color="auto" w:fill="auto"/>
            <w:vAlign w:val="center"/>
          </w:tcPr>
          <w:p w14:paraId="37493748" w14:textId="77777777" w:rsidR="001A7696" w:rsidRDefault="001A7696" w:rsidP="00594DE0">
            <w:pPr>
              <w:jc w:val="center"/>
              <w:rPr>
                <w:snapToGrid w:val="0"/>
              </w:rPr>
            </w:pPr>
          </w:p>
          <w:p w14:paraId="7AD4D43F" w14:textId="59D07EE6" w:rsidR="001A7696" w:rsidRDefault="001A7696" w:rsidP="00594DE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Food Security-Domestic Hunger</w:t>
            </w:r>
            <w:r w:rsidRPr="00C04705">
              <w:rPr>
                <w:snapToGrid w:val="0"/>
              </w:rPr>
              <w:t xml:space="preserve"> </w:t>
            </w:r>
          </w:p>
          <w:p w14:paraId="34E731DB" w14:textId="00B19261" w:rsidR="001A7696" w:rsidRPr="000D70FA" w:rsidRDefault="001A7696" w:rsidP="00594DE0">
            <w:pPr>
              <w:rPr>
                <w:snapToGrid w:val="0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24706EE2" w14:textId="11E93508" w:rsidR="001A7696" w:rsidRPr="00C46F12" w:rsidRDefault="001A7696" w:rsidP="00594DE0">
            <w:pPr>
              <w:jc w:val="center"/>
            </w:pPr>
            <w:r>
              <w:rPr>
                <w:snapToGrid w:val="0"/>
                <w:color w:val="000000"/>
              </w:rPr>
              <w:t>Unit 1(5, 6)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4B8F1C40" w14:textId="377C8F33" w:rsidR="001A7696" w:rsidRDefault="00C81A64" w:rsidP="00594DE0">
            <w:pPr>
              <w:jc w:val="center"/>
            </w:pPr>
            <w:r>
              <w:t>Exam review, if</w:t>
            </w:r>
            <w:r w:rsidR="001A7696">
              <w:t xml:space="preserve"> time permits</w:t>
            </w:r>
          </w:p>
          <w:p w14:paraId="4A568019" w14:textId="77777777" w:rsidR="00FC10DE" w:rsidRPr="009A2EC4" w:rsidRDefault="00FC10DE" w:rsidP="00594DE0">
            <w:pPr>
              <w:jc w:val="center"/>
              <w:rPr>
                <w:b/>
              </w:rPr>
            </w:pPr>
            <w:r w:rsidRPr="009A2EC4">
              <w:rPr>
                <w:b/>
                <w:highlight w:val="yellow"/>
              </w:rPr>
              <w:t>Extra Credit</w:t>
            </w:r>
            <w:r w:rsidR="00730F5E" w:rsidRPr="009A2EC4">
              <w:rPr>
                <w:b/>
                <w:highlight w:val="yellow"/>
              </w:rPr>
              <w:t xml:space="preserve"> D</w:t>
            </w:r>
            <w:r w:rsidRPr="009A2EC4">
              <w:rPr>
                <w:b/>
                <w:highlight w:val="yellow"/>
              </w:rPr>
              <w:t>ue</w:t>
            </w:r>
          </w:p>
          <w:p w14:paraId="085AA328" w14:textId="27352E7E" w:rsidR="00ED7964" w:rsidRPr="00AE4925" w:rsidRDefault="00ED7964" w:rsidP="00594DE0">
            <w:pPr>
              <w:jc w:val="center"/>
            </w:pPr>
            <w:r>
              <w:t>Maximum possible 10 pts.</w:t>
            </w:r>
          </w:p>
        </w:tc>
      </w:tr>
    </w:tbl>
    <w:p w14:paraId="4EFDCD33" w14:textId="77777777" w:rsidR="003F41FE" w:rsidRDefault="003F41FE" w:rsidP="00594DE0">
      <w:pPr>
        <w:jc w:val="center"/>
        <w:rPr>
          <w:b/>
        </w:rPr>
      </w:pPr>
    </w:p>
    <w:p w14:paraId="4BA57BD7" w14:textId="176E536E" w:rsidR="005E2B68" w:rsidRDefault="000F0B40" w:rsidP="00594DE0">
      <w:pPr>
        <w:jc w:val="center"/>
        <w:rPr>
          <w:b/>
        </w:rPr>
      </w:pPr>
      <w:r>
        <w:rPr>
          <w:b/>
        </w:rPr>
        <w:t>Final Exam Date</w:t>
      </w:r>
      <w:r w:rsidR="005E2B68">
        <w:rPr>
          <w:b/>
        </w:rPr>
        <w:t xml:space="preserve">: </w:t>
      </w:r>
      <w:r w:rsidR="00F979E4">
        <w:rPr>
          <w:b/>
        </w:rPr>
        <w:t xml:space="preserve"> 60 points – 60</w:t>
      </w:r>
      <w:r w:rsidR="00C45A28">
        <w:rPr>
          <w:b/>
        </w:rPr>
        <w:t xml:space="preserve"> </w:t>
      </w:r>
      <w:r w:rsidR="00F30CFF">
        <w:rPr>
          <w:b/>
        </w:rPr>
        <w:t>questions</w:t>
      </w:r>
    </w:p>
    <w:p w14:paraId="63FB814D" w14:textId="190081A8" w:rsidR="000F0B40" w:rsidRDefault="003F41FE" w:rsidP="000F0B40">
      <w:pPr>
        <w:ind w:left="2880"/>
      </w:pPr>
      <w:r>
        <w:rPr>
          <w:b/>
        </w:rPr>
        <w:t xml:space="preserve"> </w:t>
      </w:r>
      <w:r w:rsidR="009A2EC4">
        <w:rPr>
          <w:b/>
        </w:rPr>
        <w:t xml:space="preserve">     </w:t>
      </w:r>
      <w:r w:rsidR="005C0E98" w:rsidRPr="000F0B40">
        <w:rPr>
          <w:highlight w:val="yellow"/>
        </w:rPr>
        <w:t>9:30</w:t>
      </w:r>
      <w:r w:rsidR="009E7F7C" w:rsidRPr="000F0B40">
        <w:rPr>
          <w:highlight w:val="yellow"/>
        </w:rPr>
        <w:t xml:space="preserve"> class</w:t>
      </w:r>
      <w:r w:rsidR="000F0B40">
        <w:rPr>
          <w:highlight w:val="yellow"/>
        </w:rPr>
        <w:t xml:space="preserve"> </w:t>
      </w:r>
      <w:r w:rsidR="00AE0B26">
        <w:rPr>
          <w:highlight w:val="yellow"/>
        </w:rPr>
        <w:t xml:space="preserve">Tues. June 27 </w:t>
      </w:r>
      <w:r w:rsidR="009A2EC4">
        <w:rPr>
          <w:highlight w:val="yellow"/>
        </w:rPr>
        <w:t xml:space="preserve">from </w:t>
      </w:r>
      <w:r w:rsidR="00344E7D" w:rsidRPr="000F0B40">
        <w:rPr>
          <w:highlight w:val="yellow"/>
        </w:rPr>
        <w:t>9:15</w:t>
      </w:r>
      <w:r w:rsidR="007C3502" w:rsidRPr="000F0B40">
        <w:rPr>
          <w:highlight w:val="yellow"/>
        </w:rPr>
        <w:t>-10</w:t>
      </w:r>
      <w:r w:rsidR="00B04789" w:rsidRPr="000F0B40">
        <w:rPr>
          <w:highlight w:val="yellow"/>
        </w:rPr>
        <w:t>:45</w:t>
      </w:r>
      <w:r w:rsidR="000F0B40">
        <w:t xml:space="preserve"> </w:t>
      </w:r>
    </w:p>
    <w:p w14:paraId="027F2252" w14:textId="1379C9C3" w:rsidR="00FC59A2" w:rsidRDefault="009A2EC4" w:rsidP="000F0B40">
      <w:pPr>
        <w:ind w:left="2880"/>
      </w:pPr>
      <w:r>
        <w:t xml:space="preserve">     </w:t>
      </w:r>
      <w:r w:rsidR="000F0B40" w:rsidRPr="000F0B40">
        <w:rPr>
          <w:highlight w:val="yellow"/>
        </w:rPr>
        <w:t>11</w:t>
      </w:r>
      <w:r w:rsidR="009E7F7C" w:rsidRPr="000F0B40">
        <w:rPr>
          <w:highlight w:val="yellow"/>
        </w:rPr>
        <w:t>:30 class</w:t>
      </w:r>
      <w:r w:rsidR="000F0B40" w:rsidRPr="000F0B40">
        <w:rPr>
          <w:highlight w:val="yellow"/>
        </w:rPr>
        <w:t xml:space="preserve"> </w:t>
      </w:r>
      <w:r w:rsidR="00AE0B26">
        <w:rPr>
          <w:highlight w:val="yellow"/>
        </w:rPr>
        <w:t xml:space="preserve">Tues. June 27 </w:t>
      </w:r>
      <w:r>
        <w:rPr>
          <w:highlight w:val="yellow"/>
        </w:rPr>
        <w:t xml:space="preserve">from </w:t>
      </w:r>
      <w:r w:rsidR="00B04789" w:rsidRPr="000F0B40">
        <w:rPr>
          <w:highlight w:val="yellow"/>
        </w:rPr>
        <w:t>11:30-1:00</w:t>
      </w:r>
    </w:p>
    <w:p w14:paraId="62545697" w14:textId="3E00BB24" w:rsidR="00D27FA8" w:rsidRPr="00BD3B15" w:rsidRDefault="003F41FE" w:rsidP="00594DE0">
      <w:r>
        <w:t xml:space="preserve">     </w:t>
      </w:r>
      <w:r w:rsidR="00AF5FCE">
        <w:t>Please b</w:t>
      </w:r>
      <w:r w:rsidR="00DE1BEE">
        <w:t xml:space="preserve">ring </w:t>
      </w:r>
      <w:r w:rsidR="006A7371">
        <w:t>an</w:t>
      </w:r>
      <w:r w:rsidR="00E82489">
        <w:t xml:space="preserve"> </w:t>
      </w:r>
      <w:r w:rsidR="00E82489" w:rsidRPr="00B04789">
        <w:rPr>
          <w:b/>
        </w:rPr>
        <w:t>un</w:t>
      </w:r>
      <w:r w:rsidR="00486DE3">
        <w:rPr>
          <w:b/>
        </w:rPr>
        <w:t>wrinkled</w:t>
      </w:r>
      <w:r w:rsidR="00DE1BEE">
        <w:t xml:space="preserve"> </w:t>
      </w:r>
      <w:r w:rsidR="00E82489">
        <w:t>scantron</w:t>
      </w:r>
      <w:r w:rsidR="00B04789">
        <w:t xml:space="preserve"> (same</w:t>
      </w:r>
      <w:r w:rsidR="00AF5FCE">
        <w:t xml:space="preserve"> used for exams 1 &amp; </w:t>
      </w:r>
      <w:r w:rsidR="006A7371">
        <w:t>2</w:t>
      </w:r>
      <w:r w:rsidR="00931EA6">
        <w:t>)</w:t>
      </w:r>
      <w:r w:rsidR="00DE1BEE">
        <w:t xml:space="preserve"> and #2 pencil with </w:t>
      </w:r>
      <w:r w:rsidR="00D27FA8" w:rsidRPr="00DE1BEE">
        <w:t>eraser</w:t>
      </w:r>
      <w:r w:rsidR="00AF5FCE">
        <w:t xml:space="preserve"> to class.</w:t>
      </w:r>
      <w:r w:rsidR="00D27FA8" w:rsidRPr="00DE1BEE">
        <w:t xml:space="preserve"> </w:t>
      </w:r>
    </w:p>
    <w:p w14:paraId="588ABE8A" w14:textId="77777777" w:rsidR="00DE1BEE" w:rsidRPr="00DE1BEE" w:rsidRDefault="00DE1BEE" w:rsidP="00594DE0"/>
    <w:p w14:paraId="5DBCA340" w14:textId="77777777" w:rsidR="00120FC2" w:rsidRPr="000D70FA" w:rsidRDefault="00120FC2" w:rsidP="00594DE0">
      <w:pPr>
        <w:tabs>
          <w:tab w:val="left" w:pos="2880"/>
        </w:tabs>
      </w:pPr>
    </w:p>
    <w:sectPr w:rsidR="00120FC2" w:rsidRPr="000D70FA" w:rsidSect="004C15F5">
      <w:pgSz w:w="12240" w:h="15840"/>
      <w:pgMar w:top="1008" w:right="72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85889" w14:textId="77777777" w:rsidR="000A3D7D" w:rsidRDefault="000A3D7D" w:rsidP="009B1DA5">
      <w:r>
        <w:separator/>
      </w:r>
    </w:p>
  </w:endnote>
  <w:endnote w:type="continuationSeparator" w:id="0">
    <w:p w14:paraId="4BB1A45E" w14:textId="77777777" w:rsidR="000A3D7D" w:rsidRDefault="000A3D7D" w:rsidP="009B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C49A3" w14:textId="77777777" w:rsidR="000A3D7D" w:rsidRDefault="000A3D7D" w:rsidP="009B1DA5">
      <w:r>
        <w:separator/>
      </w:r>
    </w:p>
  </w:footnote>
  <w:footnote w:type="continuationSeparator" w:id="0">
    <w:p w14:paraId="36CC6C43" w14:textId="77777777" w:rsidR="000A3D7D" w:rsidRDefault="000A3D7D" w:rsidP="009B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DC3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D7A9B"/>
    <w:multiLevelType w:val="hybridMultilevel"/>
    <w:tmpl w:val="C1F8BDA0"/>
    <w:lvl w:ilvl="0" w:tplc="BB7070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F26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A01849"/>
    <w:multiLevelType w:val="singleLevel"/>
    <w:tmpl w:val="4DE48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0D231AA3"/>
    <w:multiLevelType w:val="hybridMultilevel"/>
    <w:tmpl w:val="12882F8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EF7F92"/>
    <w:multiLevelType w:val="hybridMultilevel"/>
    <w:tmpl w:val="8D6ABB0E"/>
    <w:lvl w:ilvl="0" w:tplc="5C303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E24EB"/>
    <w:multiLevelType w:val="hybridMultilevel"/>
    <w:tmpl w:val="156083FC"/>
    <w:lvl w:ilvl="0" w:tplc="BB7070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F3755"/>
    <w:multiLevelType w:val="hybridMultilevel"/>
    <w:tmpl w:val="DEF4C3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73A3D"/>
    <w:multiLevelType w:val="hybridMultilevel"/>
    <w:tmpl w:val="D384EE4C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4E62B6"/>
    <w:multiLevelType w:val="hybridMultilevel"/>
    <w:tmpl w:val="51885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D746E"/>
    <w:multiLevelType w:val="hybridMultilevel"/>
    <w:tmpl w:val="FFE0CE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2A045C"/>
    <w:multiLevelType w:val="hybridMultilevel"/>
    <w:tmpl w:val="8236B8D8"/>
    <w:lvl w:ilvl="0" w:tplc="60D42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4314E"/>
    <w:multiLevelType w:val="hybridMultilevel"/>
    <w:tmpl w:val="8076984C"/>
    <w:lvl w:ilvl="0" w:tplc="5C303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A63BD7"/>
    <w:multiLevelType w:val="hybridMultilevel"/>
    <w:tmpl w:val="E87A2C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C3038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6D11FC"/>
    <w:multiLevelType w:val="singleLevel"/>
    <w:tmpl w:val="6D863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B457774"/>
    <w:multiLevelType w:val="hybridMultilevel"/>
    <w:tmpl w:val="FEFE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663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CDF5033"/>
    <w:multiLevelType w:val="singleLevel"/>
    <w:tmpl w:val="FCA84D4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3"/>
  </w:num>
  <w:num w:numId="9">
    <w:abstractNumId w:val="14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  <w:num w:numId="14">
    <w:abstractNumId w:val="6"/>
  </w:num>
  <w:num w:numId="15">
    <w:abstractNumId w:val="11"/>
  </w:num>
  <w:num w:numId="16">
    <w:abstractNumId w:val="1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F7"/>
    <w:rsid w:val="00004C39"/>
    <w:rsid w:val="00004DFA"/>
    <w:rsid w:val="00006E8A"/>
    <w:rsid w:val="00010B2F"/>
    <w:rsid w:val="00011AC8"/>
    <w:rsid w:val="000129C0"/>
    <w:rsid w:val="000166D7"/>
    <w:rsid w:val="00016729"/>
    <w:rsid w:val="00016AFF"/>
    <w:rsid w:val="00017337"/>
    <w:rsid w:val="000216F7"/>
    <w:rsid w:val="000217C7"/>
    <w:rsid w:val="00026AAE"/>
    <w:rsid w:val="000272BD"/>
    <w:rsid w:val="000306EC"/>
    <w:rsid w:val="0003494C"/>
    <w:rsid w:val="00037703"/>
    <w:rsid w:val="00040DC3"/>
    <w:rsid w:val="00061AF8"/>
    <w:rsid w:val="00070060"/>
    <w:rsid w:val="0007321F"/>
    <w:rsid w:val="00075C65"/>
    <w:rsid w:val="00076E1A"/>
    <w:rsid w:val="000804ED"/>
    <w:rsid w:val="00080512"/>
    <w:rsid w:val="000821AD"/>
    <w:rsid w:val="00091FA4"/>
    <w:rsid w:val="00093607"/>
    <w:rsid w:val="0009632D"/>
    <w:rsid w:val="000A3D7D"/>
    <w:rsid w:val="000A6A02"/>
    <w:rsid w:val="000B5F2B"/>
    <w:rsid w:val="000C2B78"/>
    <w:rsid w:val="000C7799"/>
    <w:rsid w:val="000D0100"/>
    <w:rsid w:val="000D4FFF"/>
    <w:rsid w:val="000D559D"/>
    <w:rsid w:val="000D70FA"/>
    <w:rsid w:val="000E0E6F"/>
    <w:rsid w:val="000E4677"/>
    <w:rsid w:val="000E5417"/>
    <w:rsid w:val="000E5E3F"/>
    <w:rsid w:val="000F0B40"/>
    <w:rsid w:val="000F220B"/>
    <w:rsid w:val="000F348E"/>
    <w:rsid w:val="000F742A"/>
    <w:rsid w:val="001050F4"/>
    <w:rsid w:val="001061FC"/>
    <w:rsid w:val="00106D84"/>
    <w:rsid w:val="0011374F"/>
    <w:rsid w:val="001157CD"/>
    <w:rsid w:val="001170AF"/>
    <w:rsid w:val="00120FC2"/>
    <w:rsid w:val="001223E6"/>
    <w:rsid w:val="00126BF7"/>
    <w:rsid w:val="00127516"/>
    <w:rsid w:val="00132F88"/>
    <w:rsid w:val="00133C93"/>
    <w:rsid w:val="00136A1A"/>
    <w:rsid w:val="00143330"/>
    <w:rsid w:val="001434A1"/>
    <w:rsid w:val="00143EC0"/>
    <w:rsid w:val="001454C9"/>
    <w:rsid w:val="00145E23"/>
    <w:rsid w:val="001531B5"/>
    <w:rsid w:val="0015484B"/>
    <w:rsid w:val="00157701"/>
    <w:rsid w:val="001628D5"/>
    <w:rsid w:val="0016424A"/>
    <w:rsid w:val="00170274"/>
    <w:rsid w:val="001708D3"/>
    <w:rsid w:val="001729BE"/>
    <w:rsid w:val="00175843"/>
    <w:rsid w:val="00175A59"/>
    <w:rsid w:val="00177477"/>
    <w:rsid w:val="00180014"/>
    <w:rsid w:val="00180492"/>
    <w:rsid w:val="00181019"/>
    <w:rsid w:val="0018120A"/>
    <w:rsid w:val="00181414"/>
    <w:rsid w:val="00181AA7"/>
    <w:rsid w:val="001835D0"/>
    <w:rsid w:val="001848C3"/>
    <w:rsid w:val="00185804"/>
    <w:rsid w:val="0019159A"/>
    <w:rsid w:val="00195108"/>
    <w:rsid w:val="001A0288"/>
    <w:rsid w:val="001A1BA7"/>
    <w:rsid w:val="001A2556"/>
    <w:rsid w:val="001A5087"/>
    <w:rsid w:val="001A63DD"/>
    <w:rsid w:val="001A688C"/>
    <w:rsid w:val="001A7696"/>
    <w:rsid w:val="001A7AB2"/>
    <w:rsid w:val="001B444E"/>
    <w:rsid w:val="001B7268"/>
    <w:rsid w:val="001B72C6"/>
    <w:rsid w:val="001B7EE5"/>
    <w:rsid w:val="001C023E"/>
    <w:rsid w:val="001C0429"/>
    <w:rsid w:val="001C43A8"/>
    <w:rsid w:val="001D18DC"/>
    <w:rsid w:val="001D746A"/>
    <w:rsid w:val="001E01E5"/>
    <w:rsid w:val="001E16A4"/>
    <w:rsid w:val="001E25FA"/>
    <w:rsid w:val="001E372E"/>
    <w:rsid w:val="001E4CFD"/>
    <w:rsid w:val="001E4D94"/>
    <w:rsid w:val="001E5EA9"/>
    <w:rsid w:val="001E6BE5"/>
    <w:rsid w:val="001E7DD7"/>
    <w:rsid w:val="001F2C71"/>
    <w:rsid w:val="001F42FF"/>
    <w:rsid w:val="001F52DB"/>
    <w:rsid w:val="0020273B"/>
    <w:rsid w:val="00205F40"/>
    <w:rsid w:val="00207565"/>
    <w:rsid w:val="002113CC"/>
    <w:rsid w:val="00211EC1"/>
    <w:rsid w:val="0021512A"/>
    <w:rsid w:val="002161ED"/>
    <w:rsid w:val="00217281"/>
    <w:rsid w:val="00223668"/>
    <w:rsid w:val="002238DC"/>
    <w:rsid w:val="0022396D"/>
    <w:rsid w:val="002268FA"/>
    <w:rsid w:val="0023454A"/>
    <w:rsid w:val="00242994"/>
    <w:rsid w:val="002434F4"/>
    <w:rsid w:val="0024413E"/>
    <w:rsid w:val="00245704"/>
    <w:rsid w:val="00246290"/>
    <w:rsid w:val="00247905"/>
    <w:rsid w:val="00253AEA"/>
    <w:rsid w:val="002560FD"/>
    <w:rsid w:val="00260740"/>
    <w:rsid w:val="00261DF1"/>
    <w:rsid w:val="00270CD3"/>
    <w:rsid w:val="002745E4"/>
    <w:rsid w:val="00280C9B"/>
    <w:rsid w:val="00281969"/>
    <w:rsid w:val="00282387"/>
    <w:rsid w:val="0028468C"/>
    <w:rsid w:val="00290712"/>
    <w:rsid w:val="00295E06"/>
    <w:rsid w:val="00296A24"/>
    <w:rsid w:val="002A0D87"/>
    <w:rsid w:val="002A13D5"/>
    <w:rsid w:val="002A5011"/>
    <w:rsid w:val="002A79DD"/>
    <w:rsid w:val="002A7EF8"/>
    <w:rsid w:val="002B4B30"/>
    <w:rsid w:val="002C114B"/>
    <w:rsid w:val="002C4FC1"/>
    <w:rsid w:val="002C621C"/>
    <w:rsid w:val="002D5ED5"/>
    <w:rsid w:val="002E2599"/>
    <w:rsid w:val="002E402D"/>
    <w:rsid w:val="002E5A5F"/>
    <w:rsid w:val="002E61F2"/>
    <w:rsid w:val="002E6808"/>
    <w:rsid w:val="002E78DD"/>
    <w:rsid w:val="002F005C"/>
    <w:rsid w:val="002F0BB9"/>
    <w:rsid w:val="002F5EB9"/>
    <w:rsid w:val="002F6BD1"/>
    <w:rsid w:val="0030075E"/>
    <w:rsid w:val="00300AA4"/>
    <w:rsid w:val="00300B67"/>
    <w:rsid w:val="00305DD7"/>
    <w:rsid w:val="00316A1F"/>
    <w:rsid w:val="0032396F"/>
    <w:rsid w:val="00325A6A"/>
    <w:rsid w:val="00330EE5"/>
    <w:rsid w:val="003325CA"/>
    <w:rsid w:val="00333C21"/>
    <w:rsid w:val="00335E3F"/>
    <w:rsid w:val="00341AC9"/>
    <w:rsid w:val="00344D44"/>
    <w:rsid w:val="00344E7D"/>
    <w:rsid w:val="003455E3"/>
    <w:rsid w:val="00345B79"/>
    <w:rsid w:val="00357911"/>
    <w:rsid w:val="00362D4F"/>
    <w:rsid w:val="00364148"/>
    <w:rsid w:val="00364FFF"/>
    <w:rsid w:val="00365295"/>
    <w:rsid w:val="00374039"/>
    <w:rsid w:val="003740DF"/>
    <w:rsid w:val="00375102"/>
    <w:rsid w:val="003759D5"/>
    <w:rsid w:val="003762A5"/>
    <w:rsid w:val="003768F9"/>
    <w:rsid w:val="00384EBB"/>
    <w:rsid w:val="00385ACE"/>
    <w:rsid w:val="00386E99"/>
    <w:rsid w:val="00387484"/>
    <w:rsid w:val="0039589E"/>
    <w:rsid w:val="00397332"/>
    <w:rsid w:val="00397F26"/>
    <w:rsid w:val="003A425F"/>
    <w:rsid w:val="003A7EF1"/>
    <w:rsid w:val="003B2E27"/>
    <w:rsid w:val="003C155E"/>
    <w:rsid w:val="003C18D3"/>
    <w:rsid w:val="003D0E10"/>
    <w:rsid w:val="003E13D4"/>
    <w:rsid w:val="003E3E9C"/>
    <w:rsid w:val="003E6769"/>
    <w:rsid w:val="003F07A1"/>
    <w:rsid w:val="003F229E"/>
    <w:rsid w:val="003F41FE"/>
    <w:rsid w:val="003F57F6"/>
    <w:rsid w:val="003F6402"/>
    <w:rsid w:val="00402580"/>
    <w:rsid w:val="00402887"/>
    <w:rsid w:val="0040316E"/>
    <w:rsid w:val="00404D34"/>
    <w:rsid w:val="0041067C"/>
    <w:rsid w:val="0041183D"/>
    <w:rsid w:val="00412085"/>
    <w:rsid w:val="004140DE"/>
    <w:rsid w:val="0041474E"/>
    <w:rsid w:val="00415188"/>
    <w:rsid w:val="0041727C"/>
    <w:rsid w:val="004174F7"/>
    <w:rsid w:val="00423F79"/>
    <w:rsid w:val="004263C8"/>
    <w:rsid w:val="004271CF"/>
    <w:rsid w:val="0042796F"/>
    <w:rsid w:val="0043089F"/>
    <w:rsid w:val="0043450A"/>
    <w:rsid w:val="0043459B"/>
    <w:rsid w:val="004357D1"/>
    <w:rsid w:val="00437A51"/>
    <w:rsid w:val="00440B24"/>
    <w:rsid w:val="0044369E"/>
    <w:rsid w:val="00443DB3"/>
    <w:rsid w:val="00445AF4"/>
    <w:rsid w:val="00451501"/>
    <w:rsid w:val="0046183B"/>
    <w:rsid w:val="00462F81"/>
    <w:rsid w:val="004635C6"/>
    <w:rsid w:val="00464260"/>
    <w:rsid w:val="0046518C"/>
    <w:rsid w:val="00465191"/>
    <w:rsid w:val="004826B9"/>
    <w:rsid w:val="004827F7"/>
    <w:rsid w:val="004829EB"/>
    <w:rsid w:val="00485D63"/>
    <w:rsid w:val="00485E8D"/>
    <w:rsid w:val="00486DE3"/>
    <w:rsid w:val="0049072F"/>
    <w:rsid w:val="004923FA"/>
    <w:rsid w:val="00493767"/>
    <w:rsid w:val="00494719"/>
    <w:rsid w:val="004A03BB"/>
    <w:rsid w:val="004A20C6"/>
    <w:rsid w:val="004A3829"/>
    <w:rsid w:val="004A455B"/>
    <w:rsid w:val="004B32F4"/>
    <w:rsid w:val="004B4AF7"/>
    <w:rsid w:val="004B59A3"/>
    <w:rsid w:val="004B5D7A"/>
    <w:rsid w:val="004C15F5"/>
    <w:rsid w:val="004C2D30"/>
    <w:rsid w:val="004C35FA"/>
    <w:rsid w:val="004C4121"/>
    <w:rsid w:val="004C5D09"/>
    <w:rsid w:val="004D0C14"/>
    <w:rsid w:val="004D3B42"/>
    <w:rsid w:val="004E007E"/>
    <w:rsid w:val="004F75D0"/>
    <w:rsid w:val="005036FA"/>
    <w:rsid w:val="00506313"/>
    <w:rsid w:val="00510302"/>
    <w:rsid w:val="00514293"/>
    <w:rsid w:val="00514B41"/>
    <w:rsid w:val="00514DFF"/>
    <w:rsid w:val="005152AB"/>
    <w:rsid w:val="005163E9"/>
    <w:rsid w:val="00522ABA"/>
    <w:rsid w:val="005238B8"/>
    <w:rsid w:val="0052582F"/>
    <w:rsid w:val="005261FC"/>
    <w:rsid w:val="005304B4"/>
    <w:rsid w:val="005326C7"/>
    <w:rsid w:val="00542EBC"/>
    <w:rsid w:val="00547A8E"/>
    <w:rsid w:val="00556EC0"/>
    <w:rsid w:val="0056397C"/>
    <w:rsid w:val="00567FBB"/>
    <w:rsid w:val="00571546"/>
    <w:rsid w:val="00572FDC"/>
    <w:rsid w:val="00573897"/>
    <w:rsid w:val="00574E16"/>
    <w:rsid w:val="0057790E"/>
    <w:rsid w:val="005915C2"/>
    <w:rsid w:val="00592E33"/>
    <w:rsid w:val="00594DE0"/>
    <w:rsid w:val="0059529A"/>
    <w:rsid w:val="00595A5B"/>
    <w:rsid w:val="005A100B"/>
    <w:rsid w:val="005A6C83"/>
    <w:rsid w:val="005A7FCD"/>
    <w:rsid w:val="005B48CD"/>
    <w:rsid w:val="005B4F05"/>
    <w:rsid w:val="005C0E98"/>
    <w:rsid w:val="005C2AFC"/>
    <w:rsid w:val="005C4BE3"/>
    <w:rsid w:val="005E1EAB"/>
    <w:rsid w:val="005E2B68"/>
    <w:rsid w:val="005E2C39"/>
    <w:rsid w:val="005E3F2C"/>
    <w:rsid w:val="005F79CC"/>
    <w:rsid w:val="006005A5"/>
    <w:rsid w:val="00600AF5"/>
    <w:rsid w:val="0060112E"/>
    <w:rsid w:val="006114C5"/>
    <w:rsid w:val="00611E25"/>
    <w:rsid w:val="00623F58"/>
    <w:rsid w:val="006242AA"/>
    <w:rsid w:val="0062723F"/>
    <w:rsid w:val="00627B95"/>
    <w:rsid w:val="0063319B"/>
    <w:rsid w:val="0063436B"/>
    <w:rsid w:val="00635F10"/>
    <w:rsid w:val="00645D61"/>
    <w:rsid w:val="0065346D"/>
    <w:rsid w:val="0065501C"/>
    <w:rsid w:val="00657312"/>
    <w:rsid w:val="00657F5C"/>
    <w:rsid w:val="006623B0"/>
    <w:rsid w:val="00662C17"/>
    <w:rsid w:val="0066516E"/>
    <w:rsid w:val="006667E5"/>
    <w:rsid w:val="00673235"/>
    <w:rsid w:val="00673355"/>
    <w:rsid w:val="0067436A"/>
    <w:rsid w:val="0068084A"/>
    <w:rsid w:val="006818C0"/>
    <w:rsid w:val="0068272E"/>
    <w:rsid w:val="006834CA"/>
    <w:rsid w:val="0068356C"/>
    <w:rsid w:val="00684F0C"/>
    <w:rsid w:val="0068750C"/>
    <w:rsid w:val="0069215B"/>
    <w:rsid w:val="00694EF0"/>
    <w:rsid w:val="00695787"/>
    <w:rsid w:val="00695E52"/>
    <w:rsid w:val="00696CC6"/>
    <w:rsid w:val="00696E12"/>
    <w:rsid w:val="006A0353"/>
    <w:rsid w:val="006A03B4"/>
    <w:rsid w:val="006A0CFB"/>
    <w:rsid w:val="006A1CE9"/>
    <w:rsid w:val="006A7371"/>
    <w:rsid w:val="006A7AB2"/>
    <w:rsid w:val="006B0BD4"/>
    <w:rsid w:val="006B1B85"/>
    <w:rsid w:val="006B2B4B"/>
    <w:rsid w:val="006B5971"/>
    <w:rsid w:val="006C3109"/>
    <w:rsid w:val="006C325B"/>
    <w:rsid w:val="006C4E41"/>
    <w:rsid w:val="006C7367"/>
    <w:rsid w:val="006C7BB0"/>
    <w:rsid w:val="006D6743"/>
    <w:rsid w:val="006E2BEF"/>
    <w:rsid w:val="006E3C92"/>
    <w:rsid w:val="006E5C34"/>
    <w:rsid w:val="006E7382"/>
    <w:rsid w:val="006F0F12"/>
    <w:rsid w:val="006F109B"/>
    <w:rsid w:val="006F1AC1"/>
    <w:rsid w:val="006F1D30"/>
    <w:rsid w:val="006F56CD"/>
    <w:rsid w:val="007013AA"/>
    <w:rsid w:val="00704E99"/>
    <w:rsid w:val="007050DE"/>
    <w:rsid w:val="00710641"/>
    <w:rsid w:val="00711D9B"/>
    <w:rsid w:val="00717202"/>
    <w:rsid w:val="007217A5"/>
    <w:rsid w:val="00721C63"/>
    <w:rsid w:val="00721D90"/>
    <w:rsid w:val="007250DE"/>
    <w:rsid w:val="00727297"/>
    <w:rsid w:val="007303F2"/>
    <w:rsid w:val="00730F5E"/>
    <w:rsid w:val="00731606"/>
    <w:rsid w:val="007324D1"/>
    <w:rsid w:val="00733467"/>
    <w:rsid w:val="007434D3"/>
    <w:rsid w:val="007441A2"/>
    <w:rsid w:val="007519B9"/>
    <w:rsid w:val="007549FB"/>
    <w:rsid w:val="007627DF"/>
    <w:rsid w:val="007633AB"/>
    <w:rsid w:val="00767B59"/>
    <w:rsid w:val="00772093"/>
    <w:rsid w:val="00773F23"/>
    <w:rsid w:val="00781DDA"/>
    <w:rsid w:val="00783D44"/>
    <w:rsid w:val="00786A0B"/>
    <w:rsid w:val="0078717C"/>
    <w:rsid w:val="0079045F"/>
    <w:rsid w:val="00793002"/>
    <w:rsid w:val="0079307E"/>
    <w:rsid w:val="00797583"/>
    <w:rsid w:val="007A0AA6"/>
    <w:rsid w:val="007A57E7"/>
    <w:rsid w:val="007A6F5D"/>
    <w:rsid w:val="007B08F6"/>
    <w:rsid w:val="007B5233"/>
    <w:rsid w:val="007B58B8"/>
    <w:rsid w:val="007C198F"/>
    <w:rsid w:val="007C2537"/>
    <w:rsid w:val="007C322D"/>
    <w:rsid w:val="007C3502"/>
    <w:rsid w:val="007C6259"/>
    <w:rsid w:val="007C7BF8"/>
    <w:rsid w:val="007D38A5"/>
    <w:rsid w:val="007D4A5E"/>
    <w:rsid w:val="007E0718"/>
    <w:rsid w:val="007E21FA"/>
    <w:rsid w:val="007E2A77"/>
    <w:rsid w:val="007E427B"/>
    <w:rsid w:val="00804ECC"/>
    <w:rsid w:val="00807064"/>
    <w:rsid w:val="0081549A"/>
    <w:rsid w:val="00816A46"/>
    <w:rsid w:val="00823B4E"/>
    <w:rsid w:val="0082572F"/>
    <w:rsid w:val="008271E9"/>
    <w:rsid w:val="00834BF3"/>
    <w:rsid w:val="00836A6F"/>
    <w:rsid w:val="008379D5"/>
    <w:rsid w:val="008435B9"/>
    <w:rsid w:val="00847E1A"/>
    <w:rsid w:val="00850F82"/>
    <w:rsid w:val="0086044B"/>
    <w:rsid w:val="008625A7"/>
    <w:rsid w:val="00873323"/>
    <w:rsid w:val="00876594"/>
    <w:rsid w:val="00884BE4"/>
    <w:rsid w:val="008908C8"/>
    <w:rsid w:val="008A13BD"/>
    <w:rsid w:val="008A6B51"/>
    <w:rsid w:val="008B0270"/>
    <w:rsid w:val="008B06B7"/>
    <w:rsid w:val="008B56ED"/>
    <w:rsid w:val="008B6197"/>
    <w:rsid w:val="008C1057"/>
    <w:rsid w:val="008C2385"/>
    <w:rsid w:val="008D1E80"/>
    <w:rsid w:val="008D3883"/>
    <w:rsid w:val="008D7609"/>
    <w:rsid w:val="008E1A41"/>
    <w:rsid w:val="008F2D1A"/>
    <w:rsid w:val="008F79DF"/>
    <w:rsid w:val="0090141B"/>
    <w:rsid w:val="009062ED"/>
    <w:rsid w:val="00906AFD"/>
    <w:rsid w:val="0091244A"/>
    <w:rsid w:val="00913C22"/>
    <w:rsid w:val="00915412"/>
    <w:rsid w:val="009162D6"/>
    <w:rsid w:val="00917C8E"/>
    <w:rsid w:val="00921FAD"/>
    <w:rsid w:val="00923930"/>
    <w:rsid w:val="00927B52"/>
    <w:rsid w:val="00931D73"/>
    <w:rsid w:val="00931EA6"/>
    <w:rsid w:val="009356E4"/>
    <w:rsid w:val="00937EF7"/>
    <w:rsid w:val="00942F72"/>
    <w:rsid w:val="00943600"/>
    <w:rsid w:val="00945A51"/>
    <w:rsid w:val="009500DD"/>
    <w:rsid w:val="009528F0"/>
    <w:rsid w:val="009529F6"/>
    <w:rsid w:val="00957CFE"/>
    <w:rsid w:val="009657ED"/>
    <w:rsid w:val="00967C9B"/>
    <w:rsid w:val="00967E8D"/>
    <w:rsid w:val="009700D1"/>
    <w:rsid w:val="009726D5"/>
    <w:rsid w:val="00974ACB"/>
    <w:rsid w:val="0097582B"/>
    <w:rsid w:val="009777F0"/>
    <w:rsid w:val="009924CE"/>
    <w:rsid w:val="00995ECB"/>
    <w:rsid w:val="009A2EC4"/>
    <w:rsid w:val="009A4EC4"/>
    <w:rsid w:val="009B1DA5"/>
    <w:rsid w:val="009B2966"/>
    <w:rsid w:val="009B3C26"/>
    <w:rsid w:val="009B58B8"/>
    <w:rsid w:val="009C082F"/>
    <w:rsid w:val="009C0B36"/>
    <w:rsid w:val="009C3467"/>
    <w:rsid w:val="009C51AA"/>
    <w:rsid w:val="009C603A"/>
    <w:rsid w:val="009D1E44"/>
    <w:rsid w:val="009D246A"/>
    <w:rsid w:val="009D4662"/>
    <w:rsid w:val="009D511F"/>
    <w:rsid w:val="009D6F6C"/>
    <w:rsid w:val="009D7D23"/>
    <w:rsid w:val="009E647B"/>
    <w:rsid w:val="009E7F7C"/>
    <w:rsid w:val="009F64CC"/>
    <w:rsid w:val="00A003EA"/>
    <w:rsid w:val="00A00AA8"/>
    <w:rsid w:val="00A01644"/>
    <w:rsid w:val="00A051B6"/>
    <w:rsid w:val="00A053AE"/>
    <w:rsid w:val="00A05B8C"/>
    <w:rsid w:val="00A10045"/>
    <w:rsid w:val="00A1091E"/>
    <w:rsid w:val="00A127E0"/>
    <w:rsid w:val="00A12D3D"/>
    <w:rsid w:val="00A13DFD"/>
    <w:rsid w:val="00A15552"/>
    <w:rsid w:val="00A26FE2"/>
    <w:rsid w:val="00A27C6F"/>
    <w:rsid w:val="00A43B3D"/>
    <w:rsid w:val="00A4615D"/>
    <w:rsid w:val="00A50FE8"/>
    <w:rsid w:val="00A5793E"/>
    <w:rsid w:val="00A62932"/>
    <w:rsid w:val="00A62B61"/>
    <w:rsid w:val="00A71501"/>
    <w:rsid w:val="00A72359"/>
    <w:rsid w:val="00A72742"/>
    <w:rsid w:val="00A747DE"/>
    <w:rsid w:val="00A806A6"/>
    <w:rsid w:val="00A87889"/>
    <w:rsid w:val="00A90974"/>
    <w:rsid w:val="00A910BE"/>
    <w:rsid w:val="00A91C5A"/>
    <w:rsid w:val="00A92AB2"/>
    <w:rsid w:val="00A9514C"/>
    <w:rsid w:val="00A95E48"/>
    <w:rsid w:val="00A97438"/>
    <w:rsid w:val="00A9757E"/>
    <w:rsid w:val="00AA11A0"/>
    <w:rsid w:val="00AA3934"/>
    <w:rsid w:val="00AA744C"/>
    <w:rsid w:val="00AA7A71"/>
    <w:rsid w:val="00AB78A7"/>
    <w:rsid w:val="00AC2A88"/>
    <w:rsid w:val="00AC3A3B"/>
    <w:rsid w:val="00AC3D44"/>
    <w:rsid w:val="00AD0F05"/>
    <w:rsid w:val="00AD0FEB"/>
    <w:rsid w:val="00AE086B"/>
    <w:rsid w:val="00AE0B26"/>
    <w:rsid w:val="00AE3A9F"/>
    <w:rsid w:val="00AE4925"/>
    <w:rsid w:val="00AE49D9"/>
    <w:rsid w:val="00AF2A25"/>
    <w:rsid w:val="00AF59BA"/>
    <w:rsid w:val="00AF5FCE"/>
    <w:rsid w:val="00B04789"/>
    <w:rsid w:val="00B06013"/>
    <w:rsid w:val="00B1012E"/>
    <w:rsid w:val="00B12A08"/>
    <w:rsid w:val="00B2255F"/>
    <w:rsid w:val="00B22E68"/>
    <w:rsid w:val="00B2351C"/>
    <w:rsid w:val="00B23D82"/>
    <w:rsid w:val="00B321BA"/>
    <w:rsid w:val="00B3360D"/>
    <w:rsid w:val="00B36DAD"/>
    <w:rsid w:val="00B414BD"/>
    <w:rsid w:val="00B43338"/>
    <w:rsid w:val="00B474C3"/>
    <w:rsid w:val="00B53409"/>
    <w:rsid w:val="00B549A8"/>
    <w:rsid w:val="00B6007F"/>
    <w:rsid w:val="00B61C85"/>
    <w:rsid w:val="00B62E84"/>
    <w:rsid w:val="00B67B43"/>
    <w:rsid w:val="00B726D4"/>
    <w:rsid w:val="00B72BC9"/>
    <w:rsid w:val="00B74DF3"/>
    <w:rsid w:val="00B77875"/>
    <w:rsid w:val="00B80E55"/>
    <w:rsid w:val="00B8190A"/>
    <w:rsid w:val="00B86542"/>
    <w:rsid w:val="00B86A77"/>
    <w:rsid w:val="00B94BEE"/>
    <w:rsid w:val="00B95627"/>
    <w:rsid w:val="00BA0A8D"/>
    <w:rsid w:val="00BA1223"/>
    <w:rsid w:val="00BA2FA4"/>
    <w:rsid w:val="00BA37BF"/>
    <w:rsid w:val="00BA64AC"/>
    <w:rsid w:val="00BA6D44"/>
    <w:rsid w:val="00BA7D96"/>
    <w:rsid w:val="00BB0B8F"/>
    <w:rsid w:val="00BB1F6D"/>
    <w:rsid w:val="00BB1FC1"/>
    <w:rsid w:val="00BB5D6F"/>
    <w:rsid w:val="00BC1B86"/>
    <w:rsid w:val="00BC4897"/>
    <w:rsid w:val="00BC7040"/>
    <w:rsid w:val="00BD3005"/>
    <w:rsid w:val="00BD3B15"/>
    <w:rsid w:val="00BD52F9"/>
    <w:rsid w:val="00BD6E1F"/>
    <w:rsid w:val="00BE0ADA"/>
    <w:rsid w:val="00BF290C"/>
    <w:rsid w:val="00BF3020"/>
    <w:rsid w:val="00BF6036"/>
    <w:rsid w:val="00C04705"/>
    <w:rsid w:val="00C04CB6"/>
    <w:rsid w:val="00C07B19"/>
    <w:rsid w:val="00C10C50"/>
    <w:rsid w:val="00C11716"/>
    <w:rsid w:val="00C124A3"/>
    <w:rsid w:val="00C12DC8"/>
    <w:rsid w:val="00C1383B"/>
    <w:rsid w:val="00C14166"/>
    <w:rsid w:val="00C23B22"/>
    <w:rsid w:val="00C24ABA"/>
    <w:rsid w:val="00C26B50"/>
    <w:rsid w:val="00C27401"/>
    <w:rsid w:val="00C27EB6"/>
    <w:rsid w:val="00C30A71"/>
    <w:rsid w:val="00C37FAB"/>
    <w:rsid w:val="00C4263B"/>
    <w:rsid w:val="00C446E5"/>
    <w:rsid w:val="00C45A28"/>
    <w:rsid w:val="00C46F12"/>
    <w:rsid w:val="00C47BD1"/>
    <w:rsid w:val="00C51809"/>
    <w:rsid w:val="00C51BDF"/>
    <w:rsid w:val="00C526D9"/>
    <w:rsid w:val="00C61331"/>
    <w:rsid w:val="00C61FF3"/>
    <w:rsid w:val="00C632F7"/>
    <w:rsid w:val="00C6655C"/>
    <w:rsid w:val="00C672FA"/>
    <w:rsid w:val="00C71A68"/>
    <w:rsid w:val="00C727C8"/>
    <w:rsid w:val="00C72D27"/>
    <w:rsid w:val="00C73C47"/>
    <w:rsid w:val="00C747EE"/>
    <w:rsid w:val="00C7668E"/>
    <w:rsid w:val="00C7703B"/>
    <w:rsid w:val="00C8086F"/>
    <w:rsid w:val="00C81171"/>
    <w:rsid w:val="00C81A64"/>
    <w:rsid w:val="00C828EF"/>
    <w:rsid w:val="00C85F39"/>
    <w:rsid w:val="00C86701"/>
    <w:rsid w:val="00C86E3F"/>
    <w:rsid w:val="00C91AF7"/>
    <w:rsid w:val="00C9374D"/>
    <w:rsid w:val="00C96670"/>
    <w:rsid w:val="00CA07F4"/>
    <w:rsid w:val="00CA139E"/>
    <w:rsid w:val="00CA2BD8"/>
    <w:rsid w:val="00CA4143"/>
    <w:rsid w:val="00CA4829"/>
    <w:rsid w:val="00CA4D17"/>
    <w:rsid w:val="00CA61D4"/>
    <w:rsid w:val="00CB0371"/>
    <w:rsid w:val="00CB0601"/>
    <w:rsid w:val="00CB1754"/>
    <w:rsid w:val="00CB6515"/>
    <w:rsid w:val="00CC1B73"/>
    <w:rsid w:val="00CC1B7F"/>
    <w:rsid w:val="00CC3212"/>
    <w:rsid w:val="00CE0A1E"/>
    <w:rsid w:val="00CE525D"/>
    <w:rsid w:val="00CE5293"/>
    <w:rsid w:val="00CE6B11"/>
    <w:rsid w:val="00CF1507"/>
    <w:rsid w:val="00CF7092"/>
    <w:rsid w:val="00D01065"/>
    <w:rsid w:val="00D022E8"/>
    <w:rsid w:val="00D03F85"/>
    <w:rsid w:val="00D043CC"/>
    <w:rsid w:val="00D06C1A"/>
    <w:rsid w:val="00D0772C"/>
    <w:rsid w:val="00D07E08"/>
    <w:rsid w:val="00D111AD"/>
    <w:rsid w:val="00D2068D"/>
    <w:rsid w:val="00D20F37"/>
    <w:rsid w:val="00D27FA8"/>
    <w:rsid w:val="00D307A7"/>
    <w:rsid w:val="00D3425D"/>
    <w:rsid w:val="00D378E4"/>
    <w:rsid w:val="00D41C62"/>
    <w:rsid w:val="00D42DBE"/>
    <w:rsid w:val="00D46E91"/>
    <w:rsid w:val="00D534C6"/>
    <w:rsid w:val="00D55568"/>
    <w:rsid w:val="00D57884"/>
    <w:rsid w:val="00D63756"/>
    <w:rsid w:val="00D64A3D"/>
    <w:rsid w:val="00D663A4"/>
    <w:rsid w:val="00D66B47"/>
    <w:rsid w:val="00D67D32"/>
    <w:rsid w:val="00D70F7C"/>
    <w:rsid w:val="00D81058"/>
    <w:rsid w:val="00D862B1"/>
    <w:rsid w:val="00D92932"/>
    <w:rsid w:val="00D968A1"/>
    <w:rsid w:val="00D96938"/>
    <w:rsid w:val="00DA554D"/>
    <w:rsid w:val="00DA64BF"/>
    <w:rsid w:val="00DB12BE"/>
    <w:rsid w:val="00DB2770"/>
    <w:rsid w:val="00DB62A2"/>
    <w:rsid w:val="00DC52D5"/>
    <w:rsid w:val="00DC607D"/>
    <w:rsid w:val="00DD0A41"/>
    <w:rsid w:val="00DD10CB"/>
    <w:rsid w:val="00DD6567"/>
    <w:rsid w:val="00DE1BEE"/>
    <w:rsid w:val="00DE2376"/>
    <w:rsid w:val="00DE3059"/>
    <w:rsid w:val="00DE41C4"/>
    <w:rsid w:val="00DE4B1F"/>
    <w:rsid w:val="00DE5A4E"/>
    <w:rsid w:val="00DE6426"/>
    <w:rsid w:val="00DF3E87"/>
    <w:rsid w:val="00E0118A"/>
    <w:rsid w:val="00E011C9"/>
    <w:rsid w:val="00E045A3"/>
    <w:rsid w:val="00E05E78"/>
    <w:rsid w:val="00E12FED"/>
    <w:rsid w:val="00E13D2D"/>
    <w:rsid w:val="00E14427"/>
    <w:rsid w:val="00E22CAD"/>
    <w:rsid w:val="00E23552"/>
    <w:rsid w:val="00E236C0"/>
    <w:rsid w:val="00E23847"/>
    <w:rsid w:val="00E24136"/>
    <w:rsid w:val="00E2440A"/>
    <w:rsid w:val="00E300A3"/>
    <w:rsid w:val="00E32B54"/>
    <w:rsid w:val="00E41CA5"/>
    <w:rsid w:val="00E42CFA"/>
    <w:rsid w:val="00E442B1"/>
    <w:rsid w:val="00E50833"/>
    <w:rsid w:val="00E57F01"/>
    <w:rsid w:val="00E623F6"/>
    <w:rsid w:val="00E73D95"/>
    <w:rsid w:val="00E77473"/>
    <w:rsid w:val="00E82489"/>
    <w:rsid w:val="00E85CBA"/>
    <w:rsid w:val="00E9161A"/>
    <w:rsid w:val="00EA0C85"/>
    <w:rsid w:val="00EA12A6"/>
    <w:rsid w:val="00EA6BD9"/>
    <w:rsid w:val="00EA6CFD"/>
    <w:rsid w:val="00EB0C5D"/>
    <w:rsid w:val="00EB1BE2"/>
    <w:rsid w:val="00EB56B4"/>
    <w:rsid w:val="00EC0E5A"/>
    <w:rsid w:val="00EC235D"/>
    <w:rsid w:val="00EC38B9"/>
    <w:rsid w:val="00EC39E2"/>
    <w:rsid w:val="00EC6D31"/>
    <w:rsid w:val="00ED2240"/>
    <w:rsid w:val="00ED3145"/>
    <w:rsid w:val="00ED47A3"/>
    <w:rsid w:val="00ED7964"/>
    <w:rsid w:val="00EE47BE"/>
    <w:rsid w:val="00EE540F"/>
    <w:rsid w:val="00EF12BC"/>
    <w:rsid w:val="00EF43FC"/>
    <w:rsid w:val="00EF4D54"/>
    <w:rsid w:val="00F026BC"/>
    <w:rsid w:val="00F03736"/>
    <w:rsid w:val="00F07B38"/>
    <w:rsid w:val="00F1244E"/>
    <w:rsid w:val="00F2405D"/>
    <w:rsid w:val="00F2435C"/>
    <w:rsid w:val="00F250F8"/>
    <w:rsid w:val="00F26E8A"/>
    <w:rsid w:val="00F30328"/>
    <w:rsid w:val="00F30CFF"/>
    <w:rsid w:val="00F43150"/>
    <w:rsid w:val="00F45CF4"/>
    <w:rsid w:val="00F4784C"/>
    <w:rsid w:val="00F544B1"/>
    <w:rsid w:val="00F56714"/>
    <w:rsid w:val="00F5729F"/>
    <w:rsid w:val="00F57611"/>
    <w:rsid w:val="00F6220C"/>
    <w:rsid w:val="00F63AE2"/>
    <w:rsid w:val="00F67A43"/>
    <w:rsid w:val="00F7405D"/>
    <w:rsid w:val="00F80A4D"/>
    <w:rsid w:val="00F839DA"/>
    <w:rsid w:val="00F856E1"/>
    <w:rsid w:val="00F958A3"/>
    <w:rsid w:val="00F976FA"/>
    <w:rsid w:val="00F979E4"/>
    <w:rsid w:val="00FA240F"/>
    <w:rsid w:val="00FA2823"/>
    <w:rsid w:val="00FA51B4"/>
    <w:rsid w:val="00FA674D"/>
    <w:rsid w:val="00FB33B2"/>
    <w:rsid w:val="00FB380E"/>
    <w:rsid w:val="00FC0493"/>
    <w:rsid w:val="00FC10DE"/>
    <w:rsid w:val="00FC1D8B"/>
    <w:rsid w:val="00FC23CD"/>
    <w:rsid w:val="00FC59A2"/>
    <w:rsid w:val="00FC60D1"/>
    <w:rsid w:val="00FC6B88"/>
    <w:rsid w:val="00FD0AA1"/>
    <w:rsid w:val="00FD4716"/>
    <w:rsid w:val="00FD4767"/>
    <w:rsid w:val="00FE204E"/>
    <w:rsid w:val="00FF08B2"/>
    <w:rsid w:val="00FF235F"/>
    <w:rsid w:val="00FF31F8"/>
    <w:rsid w:val="00FF4648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55354"/>
  <w14:defaultImageDpi w14:val="300"/>
  <w15:docId w15:val="{D71F0E9D-77EB-47BC-8AAC-D4A5C3AB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0D70F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Arial" w:hAnsi="Arial"/>
      <w:b/>
      <w:snapToGrid w:val="0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Arial" w:hAnsi="Arial"/>
      <w:b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styleId="BodyText">
    <w:name w:val="Body Text"/>
    <w:basedOn w:val="Normal"/>
    <w:link w:val="BodyTextChar"/>
    <w:pPr>
      <w:widowControl w:val="0"/>
    </w:pPr>
    <w:rPr>
      <w:snapToGrid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6BF7"/>
    <w:pPr>
      <w:ind w:left="720"/>
    </w:pPr>
  </w:style>
  <w:style w:type="character" w:styleId="FollowedHyperlink">
    <w:name w:val="FollowedHyperlink"/>
    <w:rsid w:val="004923FA"/>
    <w:rPr>
      <w:color w:val="800080"/>
      <w:u w:val="single"/>
    </w:rPr>
  </w:style>
  <w:style w:type="character" w:customStyle="1" w:styleId="Heading2Char">
    <w:name w:val="Heading 2 Char"/>
    <w:link w:val="Heading2"/>
    <w:rsid w:val="000D70F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List">
    <w:name w:val="List"/>
    <w:basedOn w:val="Normal"/>
    <w:rsid w:val="000D70FA"/>
    <w:pPr>
      <w:ind w:left="360" w:hanging="360"/>
      <w:contextualSpacing/>
    </w:pPr>
  </w:style>
  <w:style w:type="paragraph" w:styleId="BodyTextFirstIndent">
    <w:name w:val="Body Text First Indent"/>
    <w:basedOn w:val="BodyText"/>
    <w:link w:val="BodyTextFirstIndentChar"/>
    <w:rsid w:val="000D70FA"/>
    <w:pPr>
      <w:widowControl/>
      <w:spacing w:after="120"/>
      <w:ind w:firstLine="210"/>
    </w:pPr>
    <w:rPr>
      <w:snapToGrid/>
      <w:szCs w:val="24"/>
    </w:rPr>
  </w:style>
  <w:style w:type="character" w:customStyle="1" w:styleId="BodyTextChar">
    <w:name w:val="Body Text Char"/>
    <w:link w:val="BodyText"/>
    <w:rsid w:val="000D70FA"/>
    <w:rPr>
      <w:snapToGrid w:val="0"/>
      <w:sz w:val="24"/>
    </w:rPr>
  </w:style>
  <w:style w:type="character" w:customStyle="1" w:styleId="BodyTextFirstIndentChar">
    <w:name w:val="Body Text First Indent Char"/>
    <w:link w:val="BodyTextFirstIndent"/>
    <w:rsid w:val="000D70FA"/>
    <w:rPr>
      <w:snapToGrid/>
      <w:sz w:val="24"/>
      <w:szCs w:val="24"/>
    </w:rPr>
  </w:style>
  <w:style w:type="paragraph" w:styleId="Footer">
    <w:name w:val="footer"/>
    <w:basedOn w:val="Normal"/>
    <w:link w:val="FooterChar"/>
    <w:unhideWhenUsed/>
    <w:rsid w:val="009B1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anza.edu/faculty/wrightdiana/nutr10.html" TargetMode="External"/><Relationship Id="rId9" Type="http://schemas.openxmlformats.org/officeDocument/2006/relationships/hyperlink" Target="mailto:fd4thot@gmail.com" TargetMode="External"/><Relationship Id="rId10" Type="http://schemas.openxmlformats.org/officeDocument/2006/relationships/hyperlink" Target="http://bhs.deanza.edu/Student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B89FB-2260-F846-8EB8-F19568F4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1453</Words>
  <Characters>8287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10 Course Schedule  - Winter Quarter</vt:lpstr>
    </vt:vector>
  </TitlesOfParts>
  <Company/>
  <LinksUpToDate>false</LinksUpToDate>
  <CharactersWithSpaces>9721</CharactersWithSpaces>
  <SharedDoc>false</SharedDoc>
  <HLinks>
    <vt:vector size="18" baseType="variant">
      <vt:variant>
        <vt:i4>2031669</vt:i4>
      </vt:variant>
      <vt:variant>
        <vt:i4>6</vt:i4>
      </vt:variant>
      <vt:variant>
        <vt:i4>0</vt:i4>
      </vt:variant>
      <vt:variant>
        <vt:i4>5</vt:i4>
      </vt:variant>
      <vt:variant>
        <vt:lpwstr>http://bhs.deanza.edu/StudentHandbook.pdf</vt:lpwstr>
      </vt:variant>
      <vt:variant>
        <vt:lpwstr/>
      </vt:variant>
      <vt:variant>
        <vt:i4>4718640</vt:i4>
      </vt:variant>
      <vt:variant>
        <vt:i4>3</vt:i4>
      </vt:variant>
      <vt:variant>
        <vt:i4>0</vt:i4>
      </vt:variant>
      <vt:variant>
        <vt:i4>5</vt:i4>
      </vt:variant>
      <vt:variant>
        <vt:lpwstr>mailto:fd4thot@gmail.com</vt:lpwstr>
      </vt:variant>
      <vt:variant>
        <vt:lpwstr/>
      </vt:variant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http://www.deanza.edu/faculty/wrightdiana/nutr10.html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10 Course Schedule  - Winter Quarter</dc:title>
  <dc:subject/>
  <dc:creator>am</dc:creator>
  <cp:keywords/>
  <dc:description/>
  <cp:lastModifiedBy>Microsoft Office User</cp:lastModifiedBy>
  <cp:revision>25</cp:revision>
  <cp:lastPrinted>2017-04-06T22:54:00Z</cp:lastPrinted>
  <dcterms:created xsi:type="dcterms:W3CDTF">2016-12-23T18:30:00Z</dcterms:created>
  <dcterms:modified xsi:type="dcterms:W3CDTF">2017-04-11T17:42:00Z</dcterms:modified>
</cp:coreProperties>
</file>